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27DAC" w14:textId="2C335C94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DB2DCC">
        <w:rPr>
          <w:rFonts w:ascii="Calibri" w:hAnsi="Calibri"/>
          <w:sz w:val="22"/>
          <w:szCs w:val="22"/>
        </w:rPr>
        <w:t>11</w:t>
      </w:r>
      <w:r w:rsidRPr="00310717">
        <w:rPr>
          <w:rFonts w:ascii="Calibri" w:hAnsi="Calibri"/>
          <w:sz w:val="22"/>
          <w:szCs w:val="22"/>
        </w:rPr>
        <w:t>.</w:t>
      </w:r>
      <w:r w:rsidR="00DB2DCC">
        <w:rPr>
          <w:rFonts w:ascii="Calibri" w:hAnsi="Calibri"/>
          <w:sz w:val="22"/>
          <w:szCs w:val="22"/>
        </w:rPr>
        <w:t>02</w:t>
      </w:r>
      <w:r w:rsidRPr="00310717">
        <w:rPr>
          <w:rFonts w:ascii="Calibri" w:hAnsi="Calibri"/>
          <w:sz w:val="22"/>
          <w:szCs w:val="22"/>
        </w:rPr>
        <w:t>.202</w:t>
      </w:r>
      <w:r w:rsidR="00DB2DC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05FC14A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2B0934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B0F9B8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60CE90D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5D52CD34" w14:textId="0C0C1D00" w:rsidR="00E90FEB" w:rsidRDefault="00767F7B" w:rsidP="00E90FE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</w:t>
      </w:r>
      <w:bookmarkEnd w:id="0"/>
      <w:r w:rsidR="00F84421">
        <w:rPr>
          <w:rFonts w:ascii="Helvetica" w:hAnsi="Helvetica" w:cs="Helvetica"/>
          <w:sz w:val="22"/>
          <w:szCs w:val="22"/>
        </w:rPr>
        <w:t>R</w:t>
      </w:r>
    </w:p>
    <w:p w14:paraId="1C4501B8" w14:textId="132562EA" w:rsidR="00F84B23" w:rsidRDefault="00F84B23" w:rsidP="00F84421">
      <w:pPr>
        <w:ind w:right="6236"/>
      </w:pPr>
    </w:p>
    <w:p w14:paraId="593F6D79" w14:textId="7F73C27A" w:rsidR="00700717" w:rsidRPr="00DB2DCC" w:rsidRDefault="00F719F7" w:rsidP="00DB2DCC">
      <w:pPr>
        <w:rPr>
          <w:rFonts w:ascii="Calibri" w:hAnsi="Calibri"/>
        </w:rPr>
      </w:pPr>
      <w:r w:rsidRPr="00376577">
        <w:rPr>
          <w:rFonts w:ascii="Calibri" w:hAnsi="Calibri"/>
        </w:rPr>
        <w:t>IR</w:t>
      </w:r>
      <w:r w:rsidR="00A215DA" w:rsidRPr="00376577">
        <w:rPr>
          <w:rFonts w:ascii="Calibri" w:hAnsi="Calibri"/>
        </w:rPr>
        <w:t>.271.</w:t>
      </w:r>
      <w:r w:rsidR="00FF6CAA">
        <w:rPr>
          <w:rFonts w:ascii="Calibri" w:hAnsi="Calibri"/>
        </w:rPr>
        <w:t>3</w:t>
      </w:r>
      <w:r w:rsidR="00DB2DCC">
        <w:rPr>
          <w:rFonts w:ascii="Calibri" w:hAnsi="Calibri"/>
        </w:rPr>
        <w:t>1</w:t>
      </w:r>
      <w:r w:rsidR="00A215DA" w:rsidRPr="00376577">
        <w:rPr>
          <w:rFonts w:ascii="Calibri" w:hAnsi="Calibri"/>
        </w:rPr>
        <w:t>.202</w:t>
      </w:r>
      <w:r w:rsidR="00FF6CAA">
        <w:rPr>
          <w:rFonts w:ascii="Calibri" w:hAnsi="Calibri"/>
        </w:rPr>
        <w:t>5</w:t>
      </w:r>
    </w:p>
    <w:p w14:paraId="71579EFC" w14:textId="77777777" w:rsidR="00D112C0" w:rsidRPr="00376577" w:rsidRDefault="001A5485" w:rsidP="001A5485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376577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793F1AB8" w14:textId="0487A70D" w:rsidR="007513CA" w:rsidRDefault="007513CA">
      <w:pPr>
        <w:rPr>
          <w:rFonts w:ascii="Calibri" w:hAnsi="Calibri"/>
          <w:b/>
          <w:bCs/>
        </w:rPr>
      </w:pPr>
    </w:p>
    <w:p w14:paraId="34504279" w14:textId="42A6768E" w:rsidR="007513CA" w:rsidRPr="00BC2E94" w:rsidRDefault="001A5485" w:rsidP="00BC2E94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376577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376577">
        <w:rPr>
          <w:rFonts w:ascii="Calibri" w:hAnsi="Calibri"/>
          <w:sz w:val="22"/>
          <w:szCs w:val="22"/>
        </w:rPr>
        <w:t xml:space="preserve"> prowadzonego</w:t>
      </w:r>
      <w:r w:rsidRPr="00376577">
        <w:rPr>
          <w:rFonts w:ascii="Calibri" w:hAnsi="Calibri"/>
          <w:sz w:val="22"/>
          <w:szCs w:val="22"/>
        </w:rPr>
        <w:t xml:space="preserve"> w </w:t>
      </w:r>
      <w:r w:rsidR="008B664E" w:rsidRPr="00376577">
        <w:rPr>
          <w:rFonts w:ascii="Calibri" w:hAnsi="Calibri" w:cs="Arial"/>
          <w:sz w:val="22"/>
          <w:szCs w:val="22"/>
        </w:rPr>
        <w:t>trybie przetargu nieograniczonego, o którym mowa w art. 132 o wartości zamówienia przekraczającej progi unijne o jakich stanowi art. 3 ustawy z 11 września 2019 r. - Prawo zamówień publicznych (Dz. U. z 202</w:t>
      </w:r>
      <w:r w:rsidR="00DB2DCC">
        <w:rPr>
          <w:rFonts w:ascii="Calibri" w:hAnsi="Calibri" w:cs="Arial"/>
          <w:sz w:val="22"/>
          <w:szCs w:val="22"/>
        </w:rPr>
        <w:t>5</w:t>
      </w:r>
      <w:r w:rsidR="008B664E" w:rsidRPr="00376577">
        <w:rPr>
          <w:rFonts w:ascii="Calibri" w:hAnsi="Calibri" w:cs="Arial"/>
          <w:sz w:val="22"/>
          <w:szCs w:val="22"/>
        </w:rPr>
        <w:t xml:space="preserve"> r. poz. 1</w:t>
      </w:r>
      <w:r w:rsidR="00DB2DCC">
        <w:rPr>
          <w:rFonts w:ascii="Calibri" w:hAnsi="Calibri" w:cs="Arial"/>
          <w:sz w:val="22"/>
          <w:szCs w:val="22"/>
        </w:rPr>
        <w:t>173</w:t>
      </w:r>
      <w:r w:rsidR="008B664E" w:rsidRPr="00376577">
        <w:rPr>
          <w:rFonts w:ascii="Calibri" w:hAnsi="Calibri" w:cs="Arial"/>
          <w:sz w:val="22"/>
          <w:szCs w:val="22"/>
        </w:rPr>
        <w:t xml:space="preserve"> z </w:t>
      </w:r>
      <w:proofErr w:type="spellStart"/>
      <w:r w:rsidR="008B664E" w:rsidRPr="00376577">
        <w:rPr>
          <w:rFonts w:ascii="Calibri" w:hAnsi="Calibri" w:cs="Arial"/>
          <w:sz w:val="22"/>
          <w:szCs w:val="22"/>
        </w:rPr>
        <w:t>późn</w:t>
      </w:r>
      <w:proofErr w:type="spellEnd"/>
      <w:r w:rsidR="008B664E" w:rsidRPr="00376577">
        <w:rPr>
          <w:rFonts w:ascii="Calibri" w:hAnsi="Calibri" w:cs="Arial"/>
          <w:sz w:val="22"/>
          <w:szCs w:val="22"/>
        </w:rPr>
        <w:t>. zm.)</w:t>
      </w:r>
      <w:r w:rsidRPr="00376577">
        <w:rPr>
          <w:rFonts w:ascii="Calibri" w:hAnsi="Calibri"/>
          <w:sz w:val="22"/>
          <w:szCs w:val="22"/>
        </w:rPr>
        <w:t xml:space="preserve"> na realizację zadania pn.: </w:t>
      </w:r>
      <w:r w:rsidRPr="00376577">
        <w:rPr>
          <w:rFonts w:ascii="Calibri" w:hAnsi="Calibri"/>
          <w:b/>
          <w:bCs/>
          <w:sz w:val="22"/>
          <w:szCs w:val="22"/>
        </w:rPr>
        <w:t>„</w:t>
      </w:r>
      <w:r w:rsidR="00DB2DCC" w:rsidRPr="00FA1051">
        <w:rPr>
          <w:rFonts w:asciiTheme="minorHAnsi" w:hAnsiTheme="minorHAnsi" w:cstheme="minorHAnsi"/>
          <w:b/>
          <w:bCs/>
          <w:sz w:val="22"/>
          <w:szCs w:val="22"/>
        </w:rPr>
        <w:t>Budowa odnawialnych źródeł energii w gminie Zebrzydowice</w:t>
      </w:r>
      <w:r w:rsidR="00A34E32" w:rsidRPr="00376577">
        <w:rPr>
          <w:rFonts w:ascii="Calibri" w:hAnsi="Calibri"/>
          <w:b/>
          <w:bCs/>
          <w:sz w:val="22"/>
          <w:szCs w:val="22"/>
        </w:rPr>
        <w:t>”</w:t>
      </w:r>
      <w:r w:rsidRPr="00376577">
        <w:rPr>
          <w:rFonts w:ascii="Calibri" w:hAnsi="Calibri"/>
          <w:b/>
          <w:bCs/>
          <w:sz w:val="22"/>
          <w:szCs w:val="22"/>
        </w:rPr>
        <w:t xml:space="preserve"> </w:t>
      </w:r>
      <w:r w:rsidRPr="00376577">
        <w:rPr>
          <w:rFonts w:ascii="Calibri" w:hAnsi="Calibri"/>
          <w:sz w:val="22"/>
          <w:szCs w:val="22"/>
        </w:rPr>
        <w:t>wybrano ofert</w:t>
      </w:r>
      <w:r w:rsidR="004061E8" w:rsidRPr="00376577">
        <w:rPr>
          <w:rFonts w:ascii="Calibri" w:hAnsi="Calibri"/>
          <w:sz w:val="22"/>
          <w:szCs w:val="22"/>
        </w:rPr>
        <w:t>y</w:t>
      </w:r>
      <w:r w:rsidR="00221558" w:rsidRPr="00376577">
        <w:rPr>
          <w:rFonts w:ascii="Calibri" w:hAnsi="Calibri"/>
          <w:sz w:val="22"/>
          <w:szCs w:val="22"/>
        </w:rPr>
        <w:t xml:space="preserve"> firm</w:t>
      </w:r>
      <w:r w:rsidRPr="00376577">
        <w:rPr>
          <w:rFonts w:ascii="Calibri" w:hAnsi="Calibri"/>
          <w:sz w:val="22"/>
          <w:szCs w:val="22"/>
        </w:rPr>
        <w:t>:</w:t>
      </w:r>
    </w:p>
    <w:p w14:paraId="7A153529" w14:textId="77777777" w:rsidR="00DB2DCC" w:rsidRPr="00DB2DCC" w:rsidRDefault="00DB2DCC" w:rsidP="00DB2DCC">
      <w:pPr>
        <w:jc w:val="center"/>
        <w:rPr>
          <w:rFonts w:asciiTheme="minorHAnsi" w:hAnsiTheme="minorHAnsi"/>
          <w:b/>
        </w:rPr>
      </w:pPr>
      <w:r w:rsidRPr="00DB2DCC">
        <w:rPr>
          <w:rFonts w:asciiTheme="minorHAnsi" w:hAnsiTheme="minorHAnsi"/>
          <w:b/>
        </w:rPr>
        <w:t>GOODENERGY Sp. z o.o. Sp. k.</w:t>
      </w:r>
    </w:p>
    <w:p w14:paraId="532B82C8" w14:textId="57470F6E" w:rsidR="00DB2DCC" w:rsidRDefault="00DB2DCC" w:rsidP="00DB2DCC">
      <w:pPr>
        <w:jc w:val="center"/>
        <w:rPr>
          <w:rFonts w:asciiTheme="minorHAnsi" w:hAnsiTheme="minorHAnsi"/>
          <w:b/>
        </w:rPr>
      </w:pPr>
      <w:r w:rsidRPr="00DB2DCC">
        <w:rPr>
          <w:rFonts w:asciiTheme="minorHAnsi" w:hAnsiTheme="minorHAnsi"/>
          <w:b/>
        </w:rPr>
        <w:t>Kuklinów 38, 63-740 Kobylin</w:t>
      </w:r>
    </w:p>
    <w:p w14:paraId="0173E26D" w14:textId="77777777" w:rsidR="00DB2DCC" w:rsidRPr="00DB2DCC" w:rsidRDefault="00DB2DCC" w:rsidP="00DB2DCC">
      <w:pPr>
        <w:jc w:val="center"/>
        <w:rPr>
          <w:rFonts w:asciiTheme="minorHAnsi" w:hAnsiTheme="minorHAnsi"/>
          <w:b/>
        </w:rPr>
      </w:pPr>
    </w:p>
    <w:p w14:paraId="47450DC5" w14:textId="77777777" w:rsidR="00DB2DCC" w:rsidRPr="00DB2DCC" w:rsidRDefault="00DB2DCC" w:rsidP="00DB2DCC">
      <w:pPr>
        <w:jc w:val="center"/>
        <w:rPr>
          <w:rFonts w:ascii="Calibri" w:hAnsi="Calibri"/>
          <w:bCs/>
        </w:rPr>
      </w:pPr>
      <w:r w:rsidRPr="00DB2DCC">
        <w:rPr>
          <w:rFonts w:ascii="Calibri" w:hAnsi="Calibri"/>
          <w:bCs/>
        </w:rPr>
        <w:t xml:space="preserve">Cena oferty: </w:t>
      </w:r>
      <w:r w:rsidRPr="00DB2DCC">
        <w:rPr>
          <w:rFonts w:ascii="Calibri" w:hAnsi="Calibri"/>
          <w:b/>
        </w:rPr>
        <w:t>1 053 495,00 zł</w:t>
      </w:r>
      <w:r w:rsidRPr="00DB2DCC">
        <w:rPr>
          <w:rFonts w:ascii="Calibri" w:hAnsi="Calibri"/>
          <w:bCs/>
        </w:rPr>
        <w:t xml:space="preserve"> w tym podatek VAT w wysokości 196 995,00 zł</w:t>
      </w:r>
    </w:p>
    <w:p w14:paraId="1C1C9672" w14:textId="77777777" w:rsidR="007513CA" w:rsidRPr="00376577" w:rsidRDefault="007513CA" w:rsidP="00BC2E94">
      <w:pPr>
        <w:rPr>
          <w:rFonts w:ascii="Calibri" w:hAnsi="Calibri"/>
          <w:bCs/>
          <w:sz w:val="22"/>
          <w:szCs w:val="22"/>
        </w:rPr>
      </w:pPr>
    </w:p>
    <w:p w14:paraId="711CBD1E" w14:textId="568FBC25" w:rsidR="00CC147C" w:rsidRPr="00376577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został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 w:rsidRPr="00376577">
        <w:rPr>
          <w:rFonts w:ascii="Calibri" w:hAnsi="Calibri"/>
          <w:bCs/>
          <w:sz w:val="22"/>
          <w:szCs w:val="22"/>
        </w:rPr>
        <w:t>Pzp</w:t>
      </w:r>
      <w:proofErr w:type="spellEnd"/>
      <w:r w:rsidRPr="00376577">
        <w:rPr>
          <w:rFonts w:ascii="Calibri" w:hAnsi="Calibri"/>
          <w:bCs/>
          <w:sz w:val="22"/>
          <w:szCs w:val="22"/>
        </w:rPr>
        <w:t xml:space="preserve">. Zamawiający dokonał wyboru </w:t>
      </w:r>
      <w:proofErr w:type="gramStart"/>
      <w:r w:rsidRPr="00376577">
        <w:rPr>
          <w:rFonts w:ascii="Calibri" w:hAnsi="Calibri"/>
          <w:bCs/>
          <w:sz w:val="22"/>
          <w:szCs w:val="22"/>
        </w:rPr>
        <w:t>ofert  w</w:t>
      </w:r>
      <w:proofErr w:type="gramEnd"/>
      <w:r w:rsidRPr="00376577">
        <w:rPr>
          <w:rFonts w:ascii="Calibri" w:hAnsi="Calibri"/>
          <w:bCs/>
          <w:sz w:val="22"/>
          <w:szCs w:val="22"/>
        </w:rPr>
        <w:t xml:space="preserve"> oparciu o kryteria oceny ofert określone w SWZ. Wybran</w:t>
      </w:r>
      <w:r w:rsidR="004061E8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ofert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="00281D26" w:rsidRPr="00376577">
        <w:rPr>
          <w:rFonts w:ascii="Calibri" w:hAnsi="Calibri"/>
          <w:bCs/>
          <w:sz w:val="22"/>
          <w:szCs w:val="22"/>
        </w:rPr>
        <w:t xml:space="preserve"> na zadani</w:t>
      </w:r>
      <w:r w:rsidR="00D025C9" w:rsidRPr="00376577">
        <w:rPr>
          <w:rFonts w:ascii="Calibri" w:hAnsi="Calibri"/>
          <w:bCs/>
          <w:sz w:val="22"/>
          <w:szCs w:val="22"/>
        </w:rPr>
        <w:t>e</w:t>
      </w:r>
      <w:r w:rsidRPr="00376577">
        <w:rPr>
          <w:rFonts w:ascii="Calibri" w:hAnsi="Calibri"/>
          <w:bCs/>
          <w:sz w:val="22"/>
          <w:szCs w:val="22"/>
        </w:rPr>
        <w:t xml:space="preserve"> otrzymał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najwyższ</w:t>
      </w:r>
      <w:r w:rsidR="00D025C9" w:rsidRPr="00376577">
        <w:rPr>
          <w:rFonts w:ascii="Calibri" w:hAnsi="Calibri"/>
          <w:bCs/>
          <w:sz w:val="22"/>
          <w:szCs w:val="22"/>
        </w:rPr>
        <w:t>ą</w:t>
      </w:r>
      <w:r w:rsidRPr="00376577">
        <w:rPr>
          <w:rFonts w:ascii="Calibri" w:hAnsi="Calibri"/>
          <w:bCs/>
          <w:sz w:val="22"/>
          <w:szCs w:val="22"/>
        </w:rPr>
        <w:t xml:space="preserve"> iloś</w:t>
      </w:r>
      <w:r w:rsidR="00D025C9" w:rsidRPr="00376577">
        <w:rPr>
          <w:rFonts w:ascii="Calibri" w:hAnsi="Calibri"/>
          <w:bCs/>
          <w:sz w:val="22"/>
          <w:szCs w:val="22"/>
        </w:rPr>
        <w:t>ć</w:t>
      </w:r>
      <w:r w:rsidRPr="00376577"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4061E8" w:rsidRPr="00376577">
        <w:rPr>
          <w:rFonts w:ascii="Calibri" w:hAnsi="Calibri"/>
          <w:bCs/>
          <w:sz w:val="22"/>
          <w:szCs w:val="22"/>
        </w:rPr>
        <w:t>y</w:t>
      </w:r>
      <w:r w:rsidRPr="00376577">
        <w:rPr>
          <w:rFonts w:ascii="Calibri" w:hAnsi="Calibri"/>
          <w:bCs/>
          <w:sz w:val="22"/>
          <w:szCs w:val="22"/>
        </w:rPr>
        <w:t xml:space="preserve"> spełnia</w:t>
      </w:r>
      <w:r w:rsidR="004061E8" w:rsidRPr="00376577">
        <w:rPr>
          <w:rFonts w:ascii="Calibri" w:hAnsi="Calibri"/>
          <w:bCs/>
          <w:sz w:val="22"/>
          <w:szCs w:val="22"/>
        </w:rPr>
        <w:t>ją</w:t>
      </w:r>
      <w:r w:rsidRPr="00376577">
        <w:rPr>
          <w:rFonts w:ascii="Calibri" w:hAnsi="Calibri"/>
          <w:bCs/>
          <w:sz w:val="22"/>
          <w:szCs w:val="22"/>
        </w:rPr>
        <w:t xml:space="preserve"> wszystkie wymagane warunki do realizacji w/w zada</w:t>
      </w:r>
      <w:r w:rsidR="004061E8" w:rsidRPr="00376577">
        <w:rPr>
          <w:rFonts w:ascii="Calibri" w:hAnsi="Calibri"/>
          <w:bCs/>
          <w:sz w:val="22"/>
          <w:szCs w:val="22"/>
        </w:rPr>
        <w:t>ń</w:t>
      </w:r>
      <w:r w:rsidRPr="00376577">
        <w:rPr>
          <w:rFonts w:ascii="Calibri" w:hAnsi="Calibri"/>
          <w:bCs/>
          <w:sz w:val="22"/>
          <w:szCs w:val="22"/>
        </w:rPr>
        <w:t>, określone w SWZ i potwierdzi</w:t>
      </w:r>
      <w:r w:rsidR="004061E8" w:rsidRPr="00376577">
        <w:rPr>
          <w:rFonts w:ascii="Calibri" w:hAnsi="Calibri"/>
          <w:bCs/>
          <w:sz w:val="22"/>
          <w:szCs w:val="22"/>
        </w:rPr>
        <w:t>li</w:t>
      </w:r>
      <w:r w:rsidRPr="00376577"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6106D056" w14:textId="77777777" w:rsidR="0016155B" w:rsidRPr="00376577" w:rsidRDefault="0016155B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14B7732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Kryteria oceny ofert:</w:t>
      </w:r>
    </w:p>
    <w:p w14:paraId="17287556" w14:textId="77777777" w:rsidR="00F46B91" w:rsidRPr="00376577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Cena – 60 %</w:t>
      </w:r>
    </w:p>
    <w:p w14:paraId="79820067" w14:textId="77777777" w:rsidR="00B25C7F" w:rsidRDefault="00B25C7F" w:rsidP="00B25C7F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– 40 %</w:t>
      </w:r>
    </w:p>
    <w:p w14:paraId="170AE8F6" w14:textId="77777777" w:rsidR="00F46B91" w:rsidRPr="00376577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36C9365" w14:textId="55C2307C" w:rsidR="00807BE9" w:rsidRPr="00DB2DCC" w:rsidRDefault="00F46B91" w:rsidP="00DB2DCC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76577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BDD45AB" w14:textId="77777777" w:rsidR="00DB2DCC" w:rsidRPr="00DB2DCC" w:rsidRDefault="00DB2DCC" w:rsidP="00DB2DCC">
      <w:pPr>
        <w:rPr>
          <w:rFonts w:asciiTheme="minorHAnsi" w:hAnsiTheme="minorHAnsi"/>
          <w:b/>
          <w:sz w:val="22"/>
          <w:szCs w:val="22"/>
        </w:rPr>
      </w:pPr>
      <w:r w:rsidRPr="00DB2DCC">
        <w:rPr>
          <w:rFonts w:asciiTheme="minorHAnsi" w:hAnsiTheme="minorHAnsi"/>
          <w:bCs/>
          <w:sz w:val="22"/>
          <w:szCs w:val="22"/>
        </w:rPr>
        <w:t>Oferta nr 1.</w:t>
      </w:r>
      <w:r w:rsidRPr="00DB2DCC">
        <w:rPr>
          <w:rFonts w:asciiTheme="minorHAnsi" w:hAnsiTheme="minorHAnsi"/>
          <w:b/>
          <w:sz w:val="22"/>
          <w:szCs w:val="22"/>
        </w:rPr>
        <w:tab/>
        <w:t>INTEGRACJAB2B Sp. z o.o.</w:t>
      </w:r>
    </w:p>
    <w:p w14:paraId="72C6B511" w14:textId="77777777" w:rsidR="00DB2DCC" w:rsidRPr="00DB2DCC" w:rsidRDefault="00DB2DCC" w:rsidP="00DB2DCC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DB2DCC">
        <w:rPr>
          <w:rFonts w:asciiTheme="minorHAnsi" w:hAnsiTheme="minorHAnsi"/>
          <w:b/>
          <w:sz w:val="22"/>
          <w:szCs w:val="22"/>
        </w:rPr>
        <w:t>ul. Świętokrzyska 14 lok. 144, 00-050 Warszawa</w:t>
      </w:r>
    </w:p>
    <w:p w14:paraId="5CFACE09" w14:textId="6F84698F" w:rsidR="00B25C7F" w:rsidRPr="00DB2DCC" w:rsidRDefault="00B25C7F" w:rsidP="00B25C7F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92,39</w:t>
      </w:r>
      <w:r w:rsidRPr="007513C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52,39</w:t>
      </w:r>
      <w:r w:rsidRPr="007513CA">
        <w:rPr>
          <w:rFonts w:ascii="Calibri" w:hAnsi="Calibri"/>
          <w:bCs/>
          <w:sz w:val="22"/>
          <w:szCs w:val="22"/>
        </w:rPr>
        <w:t xml:space="preserve"> pkt + 40 pkt)</w:t>
      </w:r>
    </w:p>
    <w:p w14:paraId="1EC04301" w14:textId="77777777" w:rsidR="00DB2DCC" w:rsidRPr="00DB2DCC" w:rsidRDefault="00DB2DCC" w:rsidP="00DB2DCC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50D74BD0" w14:textId="77777777" w:rsidR="00DB2DCC" w:rsidRPr="00DB2DCC" w:rsidRDefault="00DB2DCC" w:rsidP="00DB2DCC">
      <w:pPr>
        <w:rPr>
          <w:rFonts w:asciiTheme="minorHAnsi" w:hAnsiTheme="minorHAnsi"/>
          <w:b/>
          <w:sz w:val="22"/>
          <w:szCs w:val="22"/>
        </w:rPr>
      </w:pPr>
      <w:r w:rsidRPr="00DB2DCC">
        <w:rPr>
          <w:rFonts w:ascii="Calibri" w:hAnsi="Calibri"/>
          <w:bCs/>
          <w:sz w:val="22"/>
          <w:szCs w:val="22"/>
        </w:rPr>
        <w:t>Oferta nr 2.</w:t>
      </w:r>
      <w:r w:rsidRPr="00DB2DCC">
        <w:rPr>
          <w:rFonts w:ascii="Calibri" w:hAnsi="Calibri"/>
          <w:bCs/>
          <w:sz w:val="22"/>
          <w:szCs w:val="22"/>
        </w:rPr>
        <w:tab/>
      </w:r>
      <w:r w:rsidRPr="00DB2DCC">
        <w:rPr>
          <w:rFonts w:asciiTheme="minorHAnsi" w:hAnsiTheme="minorHAnsi"/>
          <w:b/>
          <w:sz w:val="22"/>
          <w:szCs w:val="22"/>
        </w:rPr>
        <w:t>Odnawialne Źródła Energii Sp. z o.o.</w:t>
      </w:r>
    </w:p>
    <w:p w14:paraId="6E844B38" w14:textId="77777777" w:rsidR="00DB2DCC" w:rsidRPr="00DB2DCC" w:rsidRDefault="00DB2DCC" w:rsidP="00DB2DCC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DB2DCC">
        <w:rPr>
          <w:rFonts w:asciiTheme="minorHAnsi" w:hAnsiTheme="minorHAnsi"/>
          <w:b/>
          <w:sz w:val="22"/>
          <w:szCs w:val="22"/>
        </w:rPr>
        <w:t>ul. Wodzisławska 146, 44-325 Mszana</w:t>
      </w:r>
    </w:p>
    <w:p w14:paraId="353B6BEF" w14:textId="1434714F" w:rsidR="00DB2DCC" w:rsidRPr="00DB2DCC" w:rsidRDefault="00DB2DCC" w:rsidP="00DB2DC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25C7F">
        <w:rPr>
          <w:rFonts w:ascii="Calibri" w:hAnsi="Calibri"/>
          <w:bCs/>
          <w:sz w:val="22"/>
          <w:szCs w:val="22"/>
        </w:rPr>
        <w:t>80,49</w:t>
      </w:r>
      <w:r w:rsidRPr="007513CA">
        <w:rPr>
          <w:rFonts w:ascii="Calibri" w:hAnsi="Calibri"/>
          <w:bCs/>
          <w:sz w:val="22"/>
          <w:szCs w:val="22"/>
        </w:rPr>
        <w:t xml:space="preserve"> pkt (</w:t>
      </w:r>
      <w:r w:rsidR="00B25C7F">
        <w:rPr>
          <w:rFonts w:ascii="Calibri" w:hAnsi="Calibri"/>
          <w:bCs/>
          <w:sz w:val="22"/>
          <w:szCs w:val="22"/>
        </w:rPr>
        <w:t>40,49</w:t>
      </w:r>
      <w:r w:rsidRPr="007513CA">
        <w:rPr>
          <w:rFonts w:ascii="Calibri" w:hAnsi="Calibri"/>
          <w:bCs/>
          <w:sz w:val="22"/>
          <w:szCs w:val="22"/>
        </w:rPr>
        <w:t xml:space="preserve"> pkt + 40 pkt)</w:t>
      </w:r>
    </w:p>
    <w:p w14:paraId="43A89042" w14:textId="77777777" w:rsidR="00DB2DCC" w:rsidRPr="00DB2DCC" w:rsidRDefault="00DB2DCC" w:rsidP="00DB2DCC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34B3108D" w14:textId="77777777" w:rsidR="00DB2DCC" w:rsidRPr="00DB2DCC" w:rsidRDefault="00DB2DCC" w:rsidP="00DB2DCC">
      <w:pPr>
        <w:rPr>
          <w:rFonts w:asciiTheme="minorHAnsi" w:hAnsiTheme="minorHAnsi"/>
          <w:b/>
          <w:sz w:val="22"/>
          <w:szCs w:val="22"/>
        </w:rPr>
      </w:pPr>
      <w:r w:rsidRPr="00DB2DCC">
        <w:rPr>
          <w:rFonts w:ascii="Calibri" w:hAnsi="Calibri"/>
          <w:bCs/>
          <w:sz w:val="22"/>
          <w:szCs w:val="22"/>
        </w:rPr>
        <w:t>Oferta nr 3.</w:t>
      </w:r>
      <w:r w:rsidRPr="00DB2DCC">
        <w:rPr>
          <w:rFonts w:ascii="Calibri" w:hAnsi="Calibri"/>
          <w:bCs/>
          <w:sz w:val="22"/>
          <w:szCs w:val="22"/>
        </w:rPr>
        <w:tab/>
      </w:r>
      <w:r w:rsidRPr="00DB2DCC">
        <w:rPr>
          <w:rFonts w:asciiTheme="minorHAnsi" w:hAnsiTheme="minorHAnsi"/>
          <w:b/>
          <w:sz w:val="22"/>
          <w:szCs w:val="22"/>
        </w:rPr>
        <w:t>Nasz Prąd S.A.</w:t>
      </w:r>
    </w:p>
    <w:p w14:paraId="548EC7D7" w14:textId="77777777" w:rsidR="00DB2DCC" w:rsidRPr="00DB2DCC" w:rsidRDefault="00DB2DCC" w:rsidP="00DB2DCC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DB2DCC">
        <w:rPr>
          <w:rFonts w:asciiTheme="minorHAnsi" w:hAnsiTheme="minorHAnsi"/>
          <w:b/>
          <w:sz w:val="22"/>
          <w:szCs w:val="22"/>
        </w:rPr>
        <w:t>ul. Jerzmanowska 8, 54-519 Wrocław</w:t>
      </w:r>
    </w:p>
    <w:p w14:paraId="511774DF" w14:textId="2B7B30C5" w:rsidR="00DB2DCC" w:rsidRPr="007513CA" w:rsidRDefault="00DB2DCC" w:rsidP="00DB2DC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25C7F">
        <w:rPr>
          <w:rFonts w:ascii="Calibri" w:hAnsi="Calibri"/>
          <w:bCs/>
          <w:sz w:val="22"/>
          <w:szCs w:val="22"/>
        </w:rPr>
        <w:t>79,91</w:t>
      </w:r>
      <w:r w:rsidRPr="007513CA">
        <w:rPr>
          <w:rFonts w:ascii="Calibri" w:hAnsi="Calibri"/>
          <w:bCs/>
          <w:sz w:val="22"/>
          <w:szCs w:val="22"/>
        </w:rPr>
        <w:t xml:space="preserve"> pkt (</w:t>
      </w:r>
      <w:r w:rsidR="00B25C7F">
        <w:rPr>
          <w:rFonts w:ascii="Calibri" w:hAnsi="Calibri"/>
          <w:bCs/>
          <w:sz w:val="22"/>
          <w:szCs w:val="22"/>
        </w:rPr>
        <w:t>39,91</w:t>
      </w:r>
      <w:r w:rsidRPr="007513CA">
        <w:rPr>
          <w:rFonts w:ascii="Calibri" w:hAnsi="Calibri"/>
          <w:bCs/>
          <w:sz w:val="22"/>
          <w:szCs w:val="22"/>
        </w:rPr>
        <w:t xml:space="preserve"> pkt + 40 pkt)</w:t>
      </w:r>
    </w:p>
    <w:p w14:paraId="1BFA3A32" w14:textId="77777777" w:rsidR="00DB2DCC" w:rsidRPr="00DB2DCC" w:rsidRDefault="00DB2DCC" w:rsidP="00DB2DCC">
      <w:pPr>
        <w:pStyle w:val="Akapitzlist"/>
        <w:numPr>
          <w:ilvl w:val="0"/>
          <w:numId w:val="16"/>
        </w:numPr>
        <w:rPr>
          <w:rFonts w:asciiTheme="minorHAnsi" w:hAnsiTheme="minorHAnsi"/>
          <w:bCs/>
          <w:sz w:val="22"/>
          <w:szCs w:val="22"/>
        </w:rPr>
      </w:pPr>
    </w:p>
    <w:p w14:paraId="699759F7" w14:textId="77777777" w:rsidR="00DB2DCC" w:rsidRPr="00DB2DCC" w:rsidRDefault="00DB2DCC" w:rsidP="00DB2DCC">
      <w:pPr>
        <w:rPr>
          <w:rFonts w:asciiTheme="minorHAnsi" w:hAnsiTheme="minorHAnsi"/>
          <w:b/>
          <w:sz w:val="22"/>
          <w:szCs w:val="22"/>
        </w:rPr>
      </w:pPr>
      <w:r w:rsidRPr="00DB2DCC">
        <w:rPr>
          <w:rFonts w:ascii="Calibri" w:hAnsi="Calibri"/>
          <w:bCs/>
          <w:sz w:val="22"/>
          <w:szCs w:val="22"/>
        </w:rPr>
        <w:t>Oferta nr 4.</w:t>
      </w:r>
      <w:r w:rsidRPr="00DB2DCC">
        <w:rPr>
          <w:rFonts w:ascii="Calibri" w:hAnsi="Calibri"/>
          <w:bCs/>
          <w:sz w:val="22"/>
          <w:szCs w:val="22"/>
        </w:rPr>
        <w:tab/>
      </w:r>
      <w:r w:rsidRPr="00DB2DCC">
        <w:rPr>
          <w:rFonts w:asciiTheme="minorHAnsi" w:hAnsiTheme="minorHAnsi"/>
          <w:b/>
          <w:sz w:val="22"/>
          <w:szCs w:val="22"/>
        </w:rPr>
        <w:t>GOODENERGY Sp. z o.o. Sp. k.</w:t>
      </w:r>
    </w:p>
    <w:p w14:paraId="6E6355B5" w14:textId="77777777" w:rsidR="00DB2DCC" w:rsidRPr="00DB2DCC" w:rsidRDefault="00DB2DCC" w:rsidP="00DB2DCC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DB2DCC">
        <w:rPr>
          <w:rFonts w:asciiTheme="minorHAnsi" w:hAnsiTheme="minorHAnsi"/>
          <w:b/>
          <w:sz w:val="22"/>
          <w:szCs w:val="22"/>
        </w:rPr>
        <w:t>Kuklinów 38, 63-740 Kobylin</w:t>
      </w:r>
    </w:p>
    <w:p w14:paraId="55C988BD" w14:textId="108BE908" w:rsidR="00B00B7C" w:rsidRPr="009653E6" w:rsidRDefault="00B00B7C" w:rsidP="00B00B7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513CA">
        <w:rPr>
          <w:rFonts w:ascii="Calibri" w:hAnsi="Calibri"/>
          <w:bCs/>
          <w:sz w:val="22"/>
          <w:szCs w:val="22"/>
        </w:rPr>
        <w:t>Przyznana łączna punktacja: 1</w:t>
      </w:r>
      <w:r>
        <w:rPr>
          <w:rFonts w:ascii="Calibri" w:hAnsi="Calibri"/>
          <w:bCs/>
          <w:sz w:val="22"/>
          <w:szCs w:val="22"/>
        </w:rPr>
        <w:t>00</w:t>
      </w:r>
      <w:r w:rsidRPr="007513CA">
        <w:rPr>
          <w:rFonts w:ascii="Calibri" w:hAnsi="Calibri"/>
          <w:bCs/>
          <w:sz w:val="22"/>
          <w:szCs w:val="22"/>
        </w:rPr>
        <w:t xml:space="preserve"> pkt (60 pkt + 40 pkt)</w:t>
      </w:r>
    </w:p>
    <w:p w14:paraId="5436C12C" w14:textId="77777777" w:rsidR="00E90FEB" w:rsidRPr="00F84421" w:rsidRDefault="00E90FEB" w:rsidP="00F84421">
      <w:pPr>
        <w:tabs>
          <w:tab w:val="left" w:pos="6379"/>
          <w:tab w:val="left" w:pos="6521"/>
          <w:tab w:val="left" w:pos="7655"/>
          <w:tab w:val="left" w:pos="8080"/>
        </w:tabs>
        <w:ind w:left="6379"/>
        <w:rPr>
          <w:rFonts w:ascii="Arial Nova" w:hAnsi="Arial Nova"/>
          <w:b/>
          <w:bCs/>
        </w:rPr>
      </w:pPr>
      <w:r w:rsidRPr="00F84421">
        <w:rPr>
          <w:rFonts w:ascii="Arial Nova" w:hAnsi="Arial Nova"/>
          <w:b/>
          <w:bCs/>
        </w:rPr>
        <w:t>z up. WÓJTA</w:t>
      </w:r>
    </w:p>
    <w:p w14:paraId="539DA048" w14:textId="77777777" w:rsidR="00E90FEB" w:rsidRPr="00F84421" w:rsidRDefault="00E90FEB" w:rsidP="00F84421">
      <w:pPr>
        <w:rPr>
          <w:rFonts w:ascii="Arial Nova" w:hAnsi="Arial Nova"/>
          <w:b/>
          <w:bCs/>
        </w:rPr>
      </w:pPr>
    </w:p>
    <w:p w14:paraId="611AC831" w14:textId="77777777" w:rsidR="00E90FEB" w:rsidRPr="003C4EFA" w:rsidRDefault="00E90FEB" w:rsidP="00E90FEB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6F0F3A10" w14:textId="4FF326AD" w:rsidR="003C7155" w:rsidRPr="00E90FEB" w:rsidRDefault="00E90FEB" w:rsidP="00E90FEB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3C7155" w:rsidRPr="00E90FEB" w:rsidSect="004061E8">
      <w:headerReference w:type="default" r:id="rId7"/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712E" w14:textId="77777777" w:rsidR="00B933A2" w:rsidRDefault="00B933A2" w:rsidP="009A2700">
      <w:r>
        <w:separator/>
      </w:r>
    </w:p>
  </w:endnote>
  <w:endnote w:type="continuationSeparator" w:id="0">
    <w:p w14:paraId="5C41CFE6" w14:textId="77777777" w:rsidR="00B933A2" w:rsidRDefault="00B933A2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1B698" w14:textId="77777777" w:rsidR="00B933A2" w:rsidRDefault="00B933A2" w:rsidP="009A2700">
      <w:r>
        <w:separator/>
      </w:r>
    </w:p>
  </w:footnote>
  <w:footnote w:type="continuationSeparator" w:id="0">
    <w:p w14:paraId="3EB6444E" w14:textId="77777777" w:rsidR="00B933A2" w:rsidRDefault="00B933A2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51C9" w14:textId="537D187C" w:rsidR="00DB2DCC" w:rsidRDefault="00DB2DCC">
    <w:pPr>
      <w:pStyle w:val="Nagwek"/>
    </w:pPr>
    <w:r w:rsidRPr="00E86847">
      <w:rPr>
        <w:noProof/>
      </w:rPr>
      <w:drawing>
        <wp:inline distT="0" distB="0" distL="0" distR="0" wp14:anchorId="01212F48" wp14:editId="711F95A6">
          <wp:extent cx="5619750" cy="495245"/>
          <wp:effectExtent l="19050" t="19050" r="19050" b="19685"/>
          <wp:docPr id="5439624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421484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42658420">
    <w:abstractNumId w:val="0"/>
  </w:num>
  <w:num w:numId="2" w16cid:durableId="29182993">
    <w:abstractNumId w:val="1"/>
  </w:num>
  <w:num w:numId="3" w16cid:durableId="1848247388">
    <w:abstractNumId w:val="6"/>
  </w:num>
  <w:num w:numId="4" w16cid:durableId="671478">
    <w:abstractNumId w:val="4"/>
  </w:num>
  <w:num w:numId="5" w16cid:durableId="1897546511">
    <w:abstractNumId w:val="7"/>
  </w:num>
  <w:num w:numId="6" w16cid:durableId="1280182014">
    <w:abstractNumId w:val="14"/>
  </w:num>
  <w:num w:numId="7" w16cid:durableId="970549277">
    <w:abstractNumId w:val="8"/>
  </w:num>
  <w:num w:numId="8" w16cid:durableId="943611796">
    <w:abstractNumId w:val="3"/>
  </w:num>
  <w:num w:numId="9" w16cid:durableId="1953241840">
    <w:abstractNumId w:val="5"/>
  </w:num>
  <w:num w:numId="10" w16cid:durableId="223488991">
    <w:abstractNumId w:val="9"/>
  </w:num>
  <w:num w:numId="11" w16cid:durableId="1307468990">
    <w:abstractNumId w:val="12"/>
  </w:num>
  <w:num w:numId="12" w16cid:durableId="1838839842">
    <w:abstractNumId w:val="13"/>
  </w:num>
  <w:num w:numId="13" w16cid:durableId="24066355">
    <w:abstractNumId w:val="2"/>
  </w:num>
  <w:num w:numId="14" w16cid:durableId="756249314">
    <w:abstractNumId w:val="10"/>
  </w:num>
  <w:num w:numId="15" w16cid:durableId="1509439346">
    <w:abstractNumId w:val="15"/>
  </w:num>
  <w:num w:numId="16" w16cid:durableId="1775393253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297687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56212"/>
    <w:rsid w:val="00081BD9"/>
    <w:rsid w:val="00087075"/>
    <w:rsid w:val="000B58FA"/>
    <w:rsid w:val="000C4F18"/>
    <w:rsid w:val="000D2687"/>
    <w:rsid w:val="000E1823"/>
    <w:rsid w:val="0012075E"/>
    <w:rsid w:val="00121CB7"/>
    <w:rsid w:val="00131F5C"/>
    <w:rsid w:val="00136D7B"/>
    <w:rsid w:val="001440BC"/>
    <w:rsid w:val="001558E4"/>
    <w:rsid w:val="0016155B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4592F"/>
    <w:rsid w:val="00352F93"/>
    <w:rsid w:val="00356EC5"/>
    <w:rsid w:val="003609B5"/>
    <w:rsid w:val="00371F6C"/>
    <w:rsid w:val="00376577"/>
    <w:rsid w:val="003A0616"/>
    <w:rsid w:val="003A093D"/>
    <w:rsid w:val="003A1B6E"/>
    <w:rsid w:val="003B6BEA"/>
    <w:rsid w:val="003B6CBC"/>
    <w:rsid w:val="003C3944"/>
    <w:rsid w:val="003C7155"/>
    <w:rsid w:val="003E7F0D"/>
    <w:rsid w:val="003F3CEC"/>
    <w:rsid w:val="004061E8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65277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3325D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0486"/>
    <w:rsid w:val="006F2B6E"/>
    <w:rsid w:val="00700717"/>
    <w:rsid w:val="00711F2B"/>
    <w:rsid w:val="00733372"/>
    <w:rsid w:val="007363EB"/>
    <w:rsid w:val="00737EDA"/>
    <w:rsid w:val="00747895"/>
    <w:rsid w:val="007513CA"/>
    <w:rsid w:val="007654F6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3F1C"/>
    <w:rsid w:val="00865A2B"/>
    <w:rsid w:val="00892EEA"/>
    <w:rsid w:val="00895B48"/>
    <w:rsid w:val="008A5D8F"/>
    <w:rsid w:val="008B10AE"/>
    <w:rsid w:val="008B664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653E6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0B7C"/>
    <w:rsid w:val="00B05B8B"/>
    <w:rsid w:val="00B15B6B"/>
    <w:rsid w:val="00B25C7F"/>
    <w:rsid w:val="00B43AF5"/>
    <w:rsid w:val="00B52E48"/>
    <w:rsid w:val="00B71E10"/>
    <w:rsid w:val="00B71FAE"/>
    <w:rsid w:val="00B736CB"/>
    <w:rsid w:val="00B91563"/>
    <w:rsid w:val="00B933A2"/>
    <w:rsid w:val="00BA0569"/>
    <w:rsid w:val="00BB50B8"/>
    <w:rsid w:val="00BC2E94"/>
    <w:rsid w:val="00BC4A43"/>
    <w:rsid w:val="00C156A9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2DCC"/>
    <w:rsid w:val="00DB4D64"/>
    <w:rsid w:val="00DC6F29"/>
    <w:rsid w:val="00DD462A"/>
    <w:rsid w:val="00DD6FC4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0FEB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25704"/>
    <w:rsid w:val="00F3648B"/>
    <w:rsid w:val="00F46B91"/>
    <w:rsid w:val="00F47763"/>
    <w:rsid w:val="00F67E3A"/>
    <w:rsid w:val="00F719F7"/>
    <w:rsid w:val="00F84421"/>
    <w:rsid w:val="00F84B23"/>
    <w:rsid w:val="00F93394"/>
    <w:rsid w:val="00FA661B"/>
    <w:rsid w:val="00FF0C90"/>
    <w:rsid w:val="00FF52AA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5614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wypunktowanie,CP-UC,CP-Punkty,Bullet List,List - bullets,Equipment,Bullet 1,List Paragraph1,List Paragraph Char Char,b1,Figure_name,Numbered Indented Text,lp1,List Paragraph11,Ref,Use Case List Paragraph Char,List_TIS,L1,List Paragraph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wypunktowanie Znak,CP-UC Znak,CP-Punkty Znak,Bullet List Znak,List - bullets Znak,Equipment Znak,Bullet 1 Znak,List Paragraph1 Znak,List Paragraph Char Char Znak,b1 Znak,Figure_name Znak,Numbered Indented Text Znak,lp1 Znak,Ref Znak"/>
    <w:link w:val="Akapitzlist"/>
    <w:uiPriority w:val="34"/>
    <w:qFormat/>
    <w:locked/>
    <w:rsid w:val="00B00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2026-02-11T13:18:00Z</dcterms:created>
  <dcterms:modified xsi:type="dcterms:W3CDTF">2026-02-11T13:18:00Z</dcterms:modified>
</cp:coreProperties>
</file>