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43336CC8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995132">
      <w:pPr>
        <w:rPr>
          <w:rFonts w:ascii="Cambria" w:hAnsi="Cambria"/>
          <w:b/>
          <w:u w:val="single"/>
        </w:rPr>
      </w:pPr>
    </w:p>
    <w:p w14:paraId="6E30CF24" w14:textId="3E6C333F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DC1053">
        <w:rPr>
          <w:rFonts w:asciiTheme="minorHAnsi" w:hAnsiTheme="minorHAnsi"/>
          <w:bCs/>
        </w:rPr>
        <w:t>29.</w:t>
      </w:r>
      <w:r w:rsidR="00EB788F" w:rsidRPr="00D92FBB">
        <w:rPr>
          <w:rFonts w:asciiTheme="minorHAnsi" w:hAnsiTheme="minorHAnsi"/>
          <w:bCs/>
        </w:rPr>
        <w:t>202</w:t>
      </w:r>
      <w:r w:rsidR="00DC1053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4C991E8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995132">
      <w:pPr>
        <w:rPr>
          <w:rFonts w:asciiTheme="minorHAnsi" w:hAnsiTheme="minorHAnsi"/>
          <w:b/>
          <w:sz w:val="22"/>
          <w:szCs w:val="22"/>
        </w:rPr>
      </w:pPr>
    </w:p>
    <w:p w14:paraId="1C6F2904" w14:textId="73EF66D7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DC1053">
        <w:rPr>
          <w:rFonts w:asciiTheme="minorHAnsi" w:hAnsiTheme="minorHAnsi"/>
          <w:b/>
          <w:sz w:val="28"/>
          <w:szCs w:val="28"/>
        </w:rPr>
        <w:t>2</w:t>
      </w:r>
      <w:r w:rsidR="00D8200C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C1053">
        <w:rPr>
          <w:rFonts w:asciiTheme="minorHAnsi" w:hAnsiTheme="minorHAnsi"/>
          <w:b/>
          <w:sz w:val="28"/>
          <w:szCs w:val="28"/>
        </w:rPr>
        <w:t>11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C1053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3B23661A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DC1053" w:rsidRPr="00D25143">
        <w:rPr>
          <w:rFonts w:asciiTheme="minorHAnsi" w:hAnsiTheme="minorHAnsi" w:cstheme="minorHAnsi"/>
          <w:b/>
          <w:bCs/>
          <w:sz w:val="22"/>
          <w:szCs w:val="22"/>
        </w:rPr>
        <w:t>Rozbudowa i przebudowa drogi gminnej ul. PCK w Zebrzydowicach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5FD063B9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2F3C9E6B" w14:textId="2ACE4C0A" w:rsidR="0007444B" w:rsidRPr="0044161D" w:rsidRDefault="000E3872" w:rsidP="0007444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07444B">
        <w:rPr>
          <w:rFonts w:asciiTheme="minorHAnsi" w:hAnsiTheme="minorHAnsi"/>
          <w:b/>
          <w:sz w:val="22"/>
          <w:szCs w:val="22"/>
        </w:rPr>
        <w:tab/>
        <w:t>P.U.P „ROL-BUD” Sp. J. Pastor Kazimierz</w:t>
      </w:r>
    </w:p>
    <w:p w14:paraId="466B0E7C" w14:textId="206984BB" w:rsidR="000E3872" w:rsidRDefault="0007444B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141793F3" w14:textId="4430BB8B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7444B">
        <w:rPr>
          <w:rFonts w:ascii="Calibri" w:hAnsi="Calibri"/>
          <w:b/>
          <w:sz w:val="22"/>
          <w:szCs w:val="22"/>
        </w:rPr>
        <w:t>1 276 863,00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7444B">
        <w:rPr>
          <w:rFonts w:ascii="Calibri" w:hAnsi="Calibri"/>
          <w:bCs/>
          <w:sz w:val="22"/>
          <w:szCs w:val="22"/>
        </w:rPr>
        <w:t>238 763,00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3C2D8C2" w14:textId="33DF9A8D" w:rsidR="0007444B" w:rsidRPr="0044161D" w:rsidRDefault="000E3872" w:rsidP="0007444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051FB">
        <w:rPr>
          <w:rFonts w:asciiTheme="minorHAnsi" w:hAnsiTheme="minorHAnsi"/>
          <w:b/>
          <w:sz w:val="22"/>
          <w:szCs w:val="22"/>
        </w:rPr>
        <w:tab/>
      </w:r>
      <w:r w:rsidR="0007444B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0A4D375B" w14:textId="0B15CF6E" w:rsidR="000E3872" w:rsidRDefault="0007444B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4F515175" w14:textId="1C245B5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7444B">
        <w:rPr>
          <w:rFonts w:ascii="Calibri" w:hAnsi="Calibri"/>
          <w:b/>
          <w:sz w:val="22"/>
          <w:szCs w:val="22"/>
        </w:rPr>
        <w:t>1 142 234,10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051FB">
        <w:rPr>
          <w:rFonts w:ascii="Calibri" w:hAnsi="Calibri"/>
          <w:bCs/>
          <w:sz w:val="22"/>
          <w:szCs w:val="22"/>
        </w:rPr>
        <w:t>213 588,49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E99A03B" w14:textId="3FD8DD90" w:rsidR="00E051FB" w:rsidRPr="0044161D" w:rsidRDefault="000E3872" w:rsidP="00E051F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051FB">
        <w:rPr>
          <w:rFonts w:asciiTheme="minorHAnsi" w:hAnsiTheme="minorHAnsi"/>
          <w:b/>
          <w:sz w:val="22"/>
          <w:szCs w:val="22"/>
        </w:rPr>
        <w:tab/>
        <w:t>FIRMA „BUD-ROL” Bogusław Reclik w spadku</w:t>
      </w:r>
    </w:p>
    <w:p w14:paraId="6F3CC9ED" w14:textId="5EC36C1A" w:rsidR="000E3872" w:rsidRDefault="00E051FB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0A1B8E79" w14:textId="4F728A2B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051FB">
        <w:rPr>
          <w:rFonts w:ascii="Calibri" w:hAnsi="Calibri"/>
          <w:b/>
          <w:sz w:val="22"/>
          <w:szCs w:val="22"/>
        </w:rPr>
        <w:t>1 221 430,01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2377E">
        <w:rPr>
          <w:rFonts w:ascii="Calibri" w:hAnsi="Calibri"/>
          <w:bCs/>
          <w:sz w:val="22"/>
          <w:szCs w:val="22"/>
        </w:rPr>
        <w:t>228 397,48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DAC4A3D" w14:textId="31A6503E" w:rsidR="005E0FC2" w:rsidRPr="0044161D" w:rsidRDefault="000E3872" w:rsidP="005E0FC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051FB">
        <w:rPr>
          <w:rFonts w:asciiTheme="minorHAnsi" w:hAnsiTheme="minorHAnsi"/>
          <w:b/>
          <w:sz w:val="22"/>
          <w:szCs w:val="22"/>
        </w:rPr>
        <w:tab/>
      </w:r>
      <w:proofErr w:type="spellStart"/>
      <w:r w:rsidR="00E051FB">
        <w:rPr>
          <w:rFonts w:asciiTheme="minorHAnsi" w:hAnsiTheme="minorHAnsi"/>
          <w:b/>
          <w:sz w:val="22"/>
          <w:szCs w:val="22"/>
        </w:rPr>
        <w:t>Eurovia</w:t>
      </w:r>
      <w:proofErr w:type="spellEnd"/>
      <w:r w:rsidR="00E051FB">
        <w:rPr>
          <w:rFonts w:asciiTheme="minorHAnsi" w:hAnsiTheme="minorHAnsi"/>
          <w:b/>
          <w:sz w:val="22"/>
          <w:szCs w:val="22"/>
        </w:rPr>
        <w:t xml:space="preserve"> Polska S.A.</w:t>
      </w:r>
    </w:p>
    <w:p w14:paraId="5494A5D5" w14:textId="0A1703AE" w:rsidR="000E3872" w:rsidRDefault="005E0FC2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E051FB">
        <w:rPr>
          <w:rFonts w:asciiTheme="minorHAnsi" w:hAnsiTheme="minorHAnsi"/>
          <w:b/>
          <w:sz w:val="22"/>
          <w:szCs w:val="22"/>
        </w:rPr>
        <w:t>Irysowa 1 Bielany Wrocławskie, 55-040 Kobierzyce</w:t>
      </w:r>
    </w:p>
    <w:p w14:paraId="250405E7" w14:textId="46BBF975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051FB">
        <w:rPr>
          <w:rFonts w:ascii="Calibri" w:hAnsi="Calibri"/>
          <w:b/>
          <w:sz w:val="22"/>
          <w:szCs w:val="22"/>
        </w:rPr>
        <w:t>1 503 965,30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051FB">
        <w:rPr>
          <w:rFonts w:ascii="Calibri" w:hAnsi="Calibri"/>
          <w:bCs/>
          <w:sz w:val="22"/>
          <w:szCs w:val="22"/>
        </w:rPr>
        <w:t>281 229,28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4D504C24" w14:textId="2D9696AB" w:rsidR="00E051FB" w:rsidRPr="0044161D" w:rsidRDefault="00D942E7" w:rsidP="00E051FB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051FB"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7553BD5E" w14:textId="2FF4E2B5" w:rsidR="00661D2B" w:rsidRPr="00AB127C" w:rsidRDefault="00E051FB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2894BF6D" w14:textId="6C45653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051FB">
        <w:rPr>
          <w:rFonts w:ascii="Calibri" w:hAnsi="Calibri"/>
          <w:b/>
          <w:sz w:val="22"/>
          <w:szCs w:val="22"/>
        </w:rPr>
        <w:t>1 116 403,80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051FB">
        <w:rPr>
          <w:rFonts w:ascii="Calibri" w:hAnsi="Calibri"/>
          <w:bCs/>
          <w:sz w:val="22"/>
          <w:szCs w:val="22"/>
        </w:rPr>
        <w:t>208 758,43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5081B51F" w14:textId="41EFEB18" w:rsidR="00E64750" w:rsidRPr="0044161D" w:rsidRDefault="008A0A0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45255B">
        <w:rPr>
          <w:rFonts w:asciiTheme="minorHAnsi" w:hAnsiTheme="minorHAnsi"/>
          <w:b/>
          <w:sz w:val="22"/>
          <w:szCs w:val="22"/>
        </w:rPr>
        <w:tab/>
      </w:r>
      <w:r w:rsidR="00E051FB">
        <w:rPr>
          <w:rFonts w:asciiTheme="minorHAnsi" w:hAnsiTheme="minorHAnsi"/>
          <w:b/>
          <w:sz w:val="22"/>
          <w:szCs w:val="22"/>
        </w:rPr>
        <w:t>Firma „STRADA” Maciej Zdziebło</w:t>
      </w:r>
    </w:p>
    <w:p w14:paraId="0F88A27D" w14:textId="60AA11F1" w:rsidR="008A0A00" w:rsidRPr="00AB127C" w:rsidRDefault="00E64750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E051FB">
        <w:rPr>
          <w:rFonts w:asciiTheme="minorHAnsi" w:hAnsiTheme="minorHAnsi"/>
          <w:b/>
          <w:sz w:val="22"/>
          <w:szCs w:val="22"/>
        </w:rPr>
        <w:t>Powstańców Śląskich 105, 44-268 Jastrzębie-Zdrój</w:t>
      </w:r>
    </w:p>
    <w:p w14:paraId="07CE51A8" w14:textId="4F6F88FD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051FB">
        <w:rPr>
          <w:rFonts w:ascii="Calibri" w:hAnsi="Calibri"/>
          <w:b/>
          <w:sz w:val="22"/>
          <w:szCs w:val="22"/>
        </w:rPr>
        <w:t>1 273 972,50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051FB">
        <w:rPr>
          <w:rFonts w:ascii="Calibri" w:hAnsi="Calibri"/>
          <w:bCs/>
          <w:sz w:val="22"/>
          <w:szCs w:val="22"/>
        </w:rPr>
        <w:t>238 222,50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7926C34F" w14:textId="63F201C5" w:rsidR="008A0A00" w:rsidRPr="0044161D" w:rsidRDefault="008A0A00" w:rsidP="008A0A0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45255B">
        <w:rPr>
          <w:rFonts w:asciiTheme="minorHAnsi" w:hAnsiTheme="minorHAnsi"/>
          <w:b/>
          <w:sz w:val="22"/>
          <w:szCs w:val="22"/>
        </w:rPr>
        <w:tab/>
      </w:r>
      <w:r w:rsidR="00E051FB">
        <w:rPr>
          <w:rFonts w:asciiTheme="minorHAnsi" w:hAnsiTheme="minorHAnsi"/>
          <w:b/>
          <w:sz w:val="22"/>
          <w:szCs w:val="22"/>
        </w:rPr>
        <w:t>MARBUD ZAKŁAD USŁUG BUDOWLANYCH MARIUSZ OGRODOWSKI</w:t>
      </w:r>
    </w:p>
    <w:p w14:paraId="5C739345" w14:textId="777F42BC" w:rsidR="008A0A00" w:rsidRPr="00AB127C" w:rsidRDefault="008A0A00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0E5088">
        <w:rPr>
          <w:rFonts w:asciiTheme="minorHAnsi" w:hAnsiTheme="minorHAnsi"/>
          <w:b/>
          <w:sz w:val="22"/>
          <w:szCs w:val="22"/>
        </w:rPr>
        <w:t>Miodowa 5, 44-207 Rybnik</w:t>
      </w:r>
    </w:p>
    <w:p w14:paraId="58E59714" w14:textId="1F200DA8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5088">
        <w:rPr>
          <w:rFonts w:ascii="Calibri" w:hAnsi="Calibri"/>
          <w:b/>
          <w:sz w:val="22"/>
          <w:szCs w:val="22"/>
        </w:rPr>
        <w:t>1 095 674,41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E5088">
        <w:rPr>
          <w:rFonts w:ascii="Calibri" w:hAnsi="Calibri"/>
          <w:bCs/>
          <w:sz w:val="22"/>
          <w:szCs w:val="22"/>
        </w:rPr>
        <w:t>204 882,21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04D3971C" w14:textId="74BE094F" w:rsidR="00E64750" w:rsidRPr="0044161D" w:rsidRDefault="00E6475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45255B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INSTAL Cymorek Sp. z o.o.</w:t>
      </w:r>
    </w:p>
    <w:p w14:paraId="31E50305" w14:textId="68300D9F" w:rsidR="00E64750" w:rsidRPr="00AB127C" w:rsidRDefault="00E64750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</w:t>
      </w:r>
    </w:p>
    <w:p w14:paraId="39B19A67" w14:textId="07325C11" w:rsidR="00E64750" w:rsidRPr="0031504C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E5088">
        <w:rPr>
          <w:rFonts w:ascii="Calibri" w:hAnsi="Calibri"/>
          <w:b/>
          <w:sz w:val="22"/>
          <w:szCs w:val="22"/>
        </w:rPr>
        <w:t>1 639 545,75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E5088">
        <w:rPr>
          <w:rFonts w:ascii="Calibri" w:hAnsi="Calibri"/>
          <w:bCs/>
          <w:sz w:val="22"/>
          <w:szCs w:val="22"/>
        </w:rPr>
        <w:t>306 581,72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D7D351C" w14:textId="77777777" w:rsidR="00E64750" w:rsidRDefault="00E64750" w:rsidP="00E64750">
      <w:pPr>
        <w:rPr>
          <w:rFonts w:asciiTheme="minorHAnsi" w:hAnsiTheme="minorHAnsi"/>
          <w:b/>
          <w:sz w:val="22"/>
          <w:szCs w:val="22"/>
        </w:rPr>
      </w:pPr>
    </w:p>
    <w:p w14:paraId="66FDF028" w14:textId="77777777" w:rsidR="00775DAB" w:rsidRDefault="00775DAB" w:rsidP="00E64750">
      <w:pPr>
        <w:rPr>
          <w:rFonts w:asciiTheme="minorHAnsi" w:hAnsiTheme="minorHAnsi"/>
          <w:b/>
          <w:sz w:val="22"/>
          <w:szCs w:val="22"/>
        </w:rPr>
      </w:pPr>
    </w:p>
    <w:p w14:paraId="25884B1E" w14:textId="65769A43" w:rsidR="00E64750" w:rsidRPr="0044161D" w:rsidRDefault="00E64750" w:rsidP="00E6475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45255B">
        <w:rPr>
          <w:rFonts w:asciiTheme="minorHAnsi" w:hAnsiTheme="minorHAnsi"/>
          <w:b/>
          <w:sz w:val="22"/>
          <w:szCs w:val="22"/>
        </w:rPr>
        <w:tab/>
        <w:t>TRANSKOM BIAŁDYGA Sp. z o.o.</w:t>
      </w:r>
    </w:p>
    <w:p w14:paraId="30DF4357" w14:textId="16877930" w:rsidR="00E64750" w:rsidRPr="00AB127C" w:rsidRDefault="00E64750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45255B">
        <w:rPr>
          <w:rFonts w:asciiTheme="minorHAnsi" w:hAnsiTheme="minorHAnsi"/>
          <w:b/>
          <w:sz w:val="22"/>
          <w:szCs w:val="22"/>
        </w:rPr>
        <w:t>Polna 1B, 47-143 Jaryszów</w:t>
      </w:r>
    </w:p>
    <w:p w14:paraId="00272146" w14:textId="5A8B5A1A" w:rsidR="00E64750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5255B">
        <w:rPr>
          <w:rFonts w:ascii="Calibri" w:hAnsi="Calibri"/>
          <w:b/>
          <w:sz w:val="22"/>
          <w:szCs w:val="22"/>
        </w:rPr>
        <w:t>1 795 800,00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5255B">
        <w:rPr>
          <w:rFonts w:ascii="Calibri" w:hAnsi="Calibri"/>
          <w:bCs/>
          <w:sz w:val="22"/>
          <w:szCs w:val="22"/>
        </w:rPr>
        <w:t>335 800,00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F52A04D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600062AC" w14:textId="77777777" w:rsidR="00AB127C" w:rsidRDefault="00AB127C" w:rsidP="00E64750">
      <w:pPr>
        <w:rPr>
          <w:rFonts w:ascii="Calibri" w:hAnsi="Calibri"/>
          <w:bCs/>
          <w:sz w:val="22"/>
          <w:szCs w:val="22"/>
        </w:rPr>
      </w:pPr>
    </w:p>
    <w:p w14:paraId="33F9B11B" w14:textId="76E77EB9" w:rsidR="0045255B" w:rsidRPr="0044161D" w:rsidRDefault="006751B8" w:rsidP="0045255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10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45255B">
        <w:rPr>
          <w:rFonts w:asciiTheme="minorHAnsi" w:hAnsiTheme="minorHAnsi"/>
          <w:b/>
          <w:sz w:val="22"/>
          <w:szCs w:val="22"/>
        </w:rPr>
        <w:tab/>
        <w:t>Przedsiębiorstwo Usługowo-Handlowo-Transportowe WIKOS FRESH Michał Strzelec</w:t>
      </w:r>
    </w:p>
    <w:p w14:paraId="0CB1EC3F" w14:textId="09D63EE6" w:rsidR="006751B8" w:rsidRPr="00AB127C" w:rsidRDefault="0045255B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20C0E2C3" w14:textId="42D601E1" w:rsidR="006751B8" w:rsidRDefault="006751B8" w:rsidP="006751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45255B">
        <w:rPr>
          <w:rFonts w:ascii="Calibri" w:hAnsi="Calibri"/>
          <w:b/>
          <w:sz w:val="22"/>
          <w:szCs w:val="22"/>
        </w:rPr>
        <w:t>1 287 405,56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45255B">
        <w:rPr>
          <w:rFonts w:ascii="Calibri" w:hAnsi="Calibri"/>
          <w:bCs/>
          <w:sz w:val="22"/>
          <w:szCs w:val="22"/>
        </w:rPr>
        <w:t>240 734,37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6194368" w14:textId="77777777" w:rsidR="006751B8" w:rsidRDefault="006751B8" w:rsidP="006751B8">
      <w:pPr>
        <w:rPr>
          <w:rFonts w:ascii="Calibri" w:hAnsi="Calibri"/>
          <w:bCs/>
          <w:sz w:val="22"/>
          <w:szCs w:val="22"/>
        </w:rPr>
      </w:pPr>
    </w:p>
    <w:p w14:paraId="21CBDA60" w14:textId="77777777" w:rsidR="00AB127C" w:rsidRDefault="00AB127C" w:rsidP="006751B8">
      <w:pPr>
        <w:rPr>
          <w:rFonts w:ascii="Calibri" w:hAnsi="Calibri"/>
          <w:bCs/>
          <w:sz w:val="22"/>
          <w:szCs w:val="22"/>
        </w:rPr>
      </w:pPr>
    </w:p>
    <w:p w14:paraId="644CDBF0" w14:textId="5D5F0DEE" w:rsidR="0045255B" w:rsidRPr="0044161D" w:rsidRDefault="006751B8" w:rsidP="0045255B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45255B">
        <w:rPr>
          <w:rFonts w:asciiTheme="minorHAnsi" w:hAnsiTheme="minorHAnsi"/>
          <w:b/>
          <w:sz w:val="22"/>
          <w:szCs w:val="22"/>
        </w:rPr>
        <w:tab/>
        <w:t>Przedsiębiorstwo Wielobranżowe RADEX Sp. z o.o.</w:t>
      </w:r>
    </w:p>
    <w:p w14:paraId="5B6B4BE7" w14:textId="248553BE" w:rsidR="006751B8" w:rsidRPr="00AB127C" w:rsidRDefault="0045255B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Cegielniana 25, 43-300 Bielsko-Biała</w:t>
      </w:r>
    </w:p>
    <w:p w14:paraId="3E4BD16F" w14:textId="06AE5260" w:rsidR="006751B8" w:rsidRDefault="006751B8" w:rsidP="006751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B127C">
        <w:rPr>
          <w:rFonts w:ascii="Calibri" w:hAnsi="Calibri"/>
          <w:b/>
          <w:sz w:val="22"/>
          <w:szCs w:val="22"/>
        </w:rPr>
        <w:t>1 126 763,47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B127C">
        <w:rPr>
          <w:rFonts w:ascii="Calibri" w:hAnsi="Calibri"/>
          <w:bCs/>
          <w:sz w:val="22"/>
          <w:szCs w:val="22"/>
        </w:rPr>
        <w:t>210 695,61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B67A61D" w14:textId="77777777" w:rsidR="006751B8" w:rsidRDefault="006751B8" w:rsidP="006751B8">
      <w:pPr>
        <w:rPr>
          <w:rFonts w:ascii="Calibri" w:hAnsi="Calibri"/>
          <w:bCs/>
          <w:sz w:val="22"/>
          <w:szCs w:val="22"/>
        </w:rPr>
      </w:pPr>
    </w:p>
    <w:p w14:paraId="1FD9ACEC" w14:textId="77777777" w:rsidR="00AB127C" w:rsidRDefault="00AB127C" w:rsidP="006751B8">
      <w:pPr>
        <w:rPr>
          <w:rFonts w:ascii="Calibri" w:hAnsi="Calibri"/>
          <w:bCs/>
          <w:sz w:val="22"/>
          <w:szCs w:val="22"/>
        </w:rPr>
      </w:pPr>
    </w:p>
    <w:p w14:paraId="2B5EAB5F" w14:textId="5E72EBE4" w:rsidR="00AB127C" w:rsidRPr="0044161D" w:rsidRDefault="006751B8" w:rsidP="00AB127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AB127C">
        <w:rPr>
          <w:rFonts w:asciiTheme="minorHAnsi" w:hAnsiTheme="minorHAnsi"/>
          <w:b/>
          <w:sz w:val="22"/>
          <w:szCs w:val="22"/>
        </w:rPr>
        <w:tab/>
        <w:t>Przedsiębiorstwo Budownictwa Drogowego Sp. z o.o.</w:t>
      </w:r>
    </w:p>
    <w:p w14:paraId="0474E5A7" w14:textId="7CCB942D" w:rsidR="006751B8" w:rsidRPr="00AB127C" w:rsidRDefault="00AB127C" w:rsidP="00AB127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Gliwicka 179A, 44-207 Rybnik</w:t>
      </w:r>
    </w:p>
    <w:p w14:paraId="139AF051" w14:textId="10F63497" w:rsidR="006751B8" w:rsidRDefault="006751B8" w:rsidP="006751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B127C">
        <w:rPr>
          <w:rFonts w:ascii="Calibri" w:hAnsi="Calibri"/>
          <w:b/>
          <w:sz w:val="22"/>
          <w:szCs w:val="22"/>
        </w:rPr>
        <w:t>2 169 932,94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B127C">
        <w:rPr>
          <w:rFonts w:ascii="Calibri" w:hAnsi="Calibri"/>
          <w:bCs/>
          <w:sz w:val="22"/>
          <w:szCs w:val="22"/>
        </w:rPr>
        <w:t>405 759,81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45B099" w14:textId="77777777" w:rsidR="006751B8" w:rsidRDefault="006751B8" w:rsidP="006751B8">
      <w:pPr>
        <w:rPr>
          <w:rFonts w:ascii="Calibri" w:hAnsi="Calibri"/>
          <w:bCs/>
          <w:sz w:val="22"/>
          <w:szCs w:val="22"/>
        </w:rPr>
      </w:pPr>
    </w:p>
    <w:p w14:paraId="11C5C22F" w14:textId="77777777" w:rsidR="00AB127C" w:rsidRDefault="00AB127C" w:rsidP="006751B8">
      <w:pPr>
        <w:rPr>
          <w:rFonts w:ascii="Calibri" w:hAnsi="Calibri"/>
          <w:bCs/>
          <w:sz w:val="22"/>
          <w:szCs w:val="22"/>
        </w:rPr>
      </w:pPr>
    </w:p>
    <w:p w14:paraId="325AE691" w14:textId="1E17C1E4" w:rsidR="00AB127C" w:rsidRPr="0044161D" w:rsidRDefault="006751B8" w:rsidP="00AB127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13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AB127C">
        <w:rPr>
          <w:rFonts w:asciiTheme="minorHAnsi" w:hAnsiTheme="minorHAnsi"/>
          <w:b/>
          <w:sz w:val="22"/>
          <w:szCs w:val="22"/>
        </w:rPr>
        <w:tab/>
        <w:t xml:space="preserve">DROGRÓD Szymon </w:t>
      </w:r>
      <w:proofErr w:type="spellStart"/>
      <w:r w:rsidR="00AB127C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2EF95951" w14:textId="0F295CAB" w:rsidR="006751B8" w:rsidRPr="00AB127C" w:rsidRDefault="00AB127C" w:rsidP="00995132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EE43771" w14:textId="40F55FD0" w:rsidR="006751B8" w:rsidRDefault="006751B8" w:rsidP="006751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B127C">
        <w:rPr>
          <w:rFonts w:ascii="Calibri" w:hAnsi="Calibri"/>
          <w:b/>
          <w:sz w:val="22"/>
          <w:szCs w:val="22"/>
        </w:rPr>
        <w:t>1 178 469,08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B127C">
        <w:rPr>
          <w:rFonts w:ascii="Calibri" w:hAnsi="Calibri"/>
          <w:bCs/>
          <w:sz w:val="22"/>
          <w:szCs w:val="22"/>
        </w:rPr>
        <w:t>220 364,14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B0B4FC8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7908C216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77D96F58" w14:textId="77777777" w:rsidR="00E64750" w:rsidRPr="003C4EFA" w:rsidRDefault="00E64750" w:rsidP="00E64750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B916DBD" w14:textId="77777777" w:rsidR="00E64750" w:rsidRPr="0086779D" w:rsidRDefault="00E64750" w:rsidP="00E64750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452BE5B8" w14:textId="77777777" w:rsidR="00E64750" w:rsidRPr="003C4EFA" w:rsidRDefault="00E64750" w:rsidP="00E64750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6DE7BCAE" w14:textId="1C936718" w:rsidR="00F72E4E" w:rsidRPr="00E64750" w:rsidRDefault="00E64750" w:rsidP="00E64750">
      <w:pPr>
        <w:tabs>
          <w:tab w:val="left" w:pos="6521"/>
        </w:tabs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  <w:bookmarkEnd w:id="1"/>
    </w:p>
    <w:sectPr w:rsidR="00F72E4E" w:rsidRPr="00E6475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08ED1" w14:textId="77777777" w:rsidR="00C349CF" w:rsidRDefault="00C349CF" w:rsidP="00FE30CC">
      <w:r>
        <w:separator/>
      </w:r>
    </w:p>
  </w:endnote>
  <w:endnote w:type="continuationSeparator" w:id="0">
    <w:p w14:paraId="5FEBF7F2" w14:textId="77777777" w:rsidR="00C349CF" w:rsidRDefault="00C349C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2D05" w14:textId="77777777" w:rsidR="00C349CF" w:rsidRDefault="00C349CF" w:rsidP="00FE30CC">
      <w:r>
        <w:separator/>
      </w:r>
    </w:p>
  </w:footnote>
  <w:footnote w:type="continuationSeparator" w:id="0">
    <w:p w14:paraId="027E864E" w14:textId="77777777" w:rsidR="00C349CF" w:rsidRDefault="00C349C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7444B"/>
    <w:rsid w:val="0009270D"/>
    <w:rsid w:val="000A32F0"/>
    <w:rsid w:val="000A77B2"/>
    <w:rsid w:val="000B3E2B"/>
    <w:rsid w:val="000C0F3D"/>
    <w:rsid w:val="000D1924"/>
    <w:rsid w:val="000E205D"/>
    <w:rsid w:val="000E3872"/>
    <w:rsid w:val="000E5088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06BC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2877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4CE0"/>
    <w:rsid w:val="0040513E"/>
    <w:rsid w:val="004328E5"/>
    <w:rsid w:val="004337F9"/>
    <w:rsid w:val="00434BC2"/>
    <w:rsid w:val="004377BD"/>
    <w:rsid w:val="0044161D"/>
    <w:rsid w:val="00442001"/>
    <w:rsid w:val="0045255B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751B8"/>
    <w:rsid w:val="006A36ED"/>
    <w:rsid w:val="006D5F90"/>
    <w:rsid w:val="00714571"/>
    <w:rsid w:val="00717A02"/>
    <w:rsid w:val="00741A56"/>
    <w:rsid w:val="0075686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77372"/>
    <w:rsid w:val="00881F7F"/>
    <w:rsid w:val="008A0653"/>
    <w:rsid w:val="008A0A00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95132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27C"/>
    <w:rsid w:val="00AB1EF5"/>
    <w:rsid w:val="00AC4ED5"/>
    <w:rsid w:val="00AD4FD0"/>
    <w:rsid w:val="00AD6586"/>
    <w:rsid w:val="00B02193"/>
    <w:rsid w:val="00B04582"/>
    <w:rsid w:val="00B04EAC"/>
    <w:rsid w:val="00B2377E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49CF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FBB"/>
    <w:rsid w:val="00D942E7"/>
    <w:rsid w:val="00D979C0"/>
    <w:rsid w:val="00D97AD7"/>
    <w:rsid w:val="00DB2F68"/>
    <w:rsid w:val="00DB5301"/>
    <w:rsid w:val="00DC0826"/>
    <w:rsid w:val="00DC1053"/>
    <w:rsid w:val="00DE70FA"/>
    <w:rsid w:val="00DF6433"/>
    <w:rsid w:val="00E051FB"/>
    <w:rsid w:val="00E102A2"/>
    <w:rsid w:val="00E23D81"/>
    <w:rsid w:val="00E25810"/>
    <w:rsid w:val="00E4472F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2025-11-21T11:19:00Z</dcterms:created>
  <dcterms:modified xsi:type="dcterms:W3CDTF">2025-11-21T11:20:00Z</dcterms:modified>
</cp:coreProperties>
</file>