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6E2999C8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906E69">
        <w:rPr>
          <w:rFonts w:ascii="Calibri" w:hAnsi="Calibri"/>
          <w:sz w:val="22"/>
          <w:szCs w:val="22"/>
        </w:rPr>
        <w:t>04</w:t>
      </w:r>
      <w:r w:rsidR="003276D1">
        <w:rPr>
          <w:rFonts w:ascii="Calibri" w:hAnsi="Calibri"/>
          <w:sz w:val="22"/>
          <w:szCs w:val="22"/>
        </w:rPr>
        <w:t>.</w:t>
      </w:r>
      <w:r w:rsidR="00906E69">
        <w:rPr>
          <w:rFonts w:ascii="Calibri" w:hAnsi="Calibri"/>
          <w:sz w:val="22"/>
          <w:szCs w:val="22"/>
        </w:rPr>
        <w:t>11</w:t>
      </w:r>
      <w:r w:rsidRPr="00310717">
        <w:rPr>
          <w:rFonts w:ascii="Calibri" w:hAnsi="Calibri"/>
          <w:sz w:val="22"/>
          <w:szCs w:val="22"/>
        </w:rPr>
        <w:t>.202</w:t>
      </w:r>
      <w:r w:rsidR="00447F0D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2B05E81F" w14:textId="77777777" w:rsidR="00EA1649" w:rsidRDefault="00EA1649" w:rsidP="002116A1"/>
    <w:p w14:paraId="0775C079" w14:textId="47B2CB58" w:rsidR="00700717" w:rsidRDefault="00F719F7" w:rsidP="00EA1649"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</w:t>
      </w:r>
      <w:r w:rsidR="00906E69">
        <w:rPr>
          <w:rFonts w:ascii="Calibri" w:hAnsi="Calibri"/>
        </w:rPr>
        <w:t>.25</w:t>
      </w:r>
      <w:r w:rsidR="00A215DA" w:rsidRPr="00310717">
        <w:rPr>
          <w:rFonts w:ascii="Calibri" w:hAnsi="Calibri"/>
        </w:rPr>
        <w:t>.202</w:t>
      </w:r>
      <w:r w:rsidR="00447F0D">
        <w:rPr>
          <w:rFonts w:ascii="Calibri" w:hAnsi="Calibri"/>
        </w:rPr>
        <w:t>5</w:t>
      </w:r>
    </w:p>
    <w:p w14:paraId="13CF8100" w14:textId="77777777" w:rsidR="00EA1649" w:rsidRDefault="00EA1649" w:rsidP="00EA1649"/>
    <w:p w14:paraId="13AC8ECB" w14:textId="6D3E2069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28B3E881" w14:textId="5A858ED7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906E69" w:rsidRPr="006E13F6">
        <w:rPr>
          <w:rFonts w:asciiTheme="minorHAnsi" w:hAnsiTheme="minorHAnsi" w:cstheme="minorHAnsi"/>
          <w:b/>
          <w:bCs/>
          <w:sz w:val="22"/>
          <w:szCs w:val="22"/>
        </w:rPr>
        <w:t>Aktywny Maluch - Stworzenie miejsc opieki nad dziećmi w wieku do lat 3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526BECEE" w14:textId="77777777" w:rsidR="00906E69" w:rsidRDefault="00906E69" w:rsidP="00906E69">
      <w:pPr>
        <w:jc w:val="center"/>
        <w:rPr>
          <w:rFonts w:asciiTheme="minorHAnsi" w:hAnsiTheme="minorHAnsi"/>
          <w:b/>
          <w:sz w:val="22"/>
          <w:szCs w:val="22"/>
        </w:rPr>
      </w:pPr>
      <w:proofErr w:type="spellStart"/>
      <w:r w:rsidRPr="00E46C16">
        <w:rPr>
          <w:rFonts w:asciiTheme="minorHAnsi" w:hAnsiTheme="minorHAnsi"/>
          <w:b/>
          <w:sz w:val="22"/>
          <w:szCs w:val="22"/>
        </w:rPr>
        <w:t>Bauplatz</w:t>
      </w:r>
      <w:proofErr w:type="spellEnd"/>
      <w:r w:rsidRPr="00E46C16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S</w:t>
      </w:r>
      <w:r w:rsidRPr="00E46C16">
        <w:rPr>
          <w:rFonts w:asciiTheme="minorHAnsi" w:hAnsiTheme="minorHAnsi"/>
          <w:b/>
          <w:sz w:val="22"/>
          <w:szCs w:val="22"/>
        </w:rPr>
        <w:t xml:space="preserve">p. z </w:t>
      </w:r>
      <w:proofErr w:type="spellStart"/>
      <w:r w:rsidRPr="00E46C16">
        <w:rPr>
          <w:rFonts w:asciiTheme="minorHAnsi" w:hAnsiTheme="minorHAnsi"/>
          <w:b/>
          <w:sz w:val="22"/>
          <w:szCs w:val="22"/>
        </w:rPr>
        <w:t>o.o</w:t>
      </w:r>
      <w:proofErr w:type="spellEnd"/>
    </w:p>
    <w:p w14:paraId="116D3CB5" w14:textId="77777777" w:rsidR="00906E69" w:rsidRDefault="00906E69" w:rsidP="00906E6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E46C16">
        <w:rPr>
          <w:rFonts w:asciiTheme="minorHAnsi" w:hAnsiTheme="minorHAnsi"/>
          <w:b/>
          <w:sz w:val="22"/>
          <w:szCs w:val="22"/>
        </w:rPr>
        <w:t>Centralna 142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E46C16">
        <w:rPr>
          <w:rFonts w:asciiTheme="minorHAnsi" w:hAnsiTheme="minorHAnsi"/>
          <w:b/>
          <w:sz w:val="22"/>
          <w:szCs w:val="22"/>
        </w:rPr>
        <w:t>44-323 Połomia</w:t>
      </w:r>
    </w:p>
    <w:p w14:paraId="3DE61097" w14:textId="77777777" w:rsidR="00906E69" w:rsidRDefault="00906E69" w:rsidP="00906E69">
      <w:pPr>
        <w:jc w:val="center"/>
        <w:rPr>
          <w:rFonts w:asciiTheme="minorHAnsi" w:hAnsiTheme="minorHAnsi"/>
          <w:b/>
          <w:sz w:val="22"/>
          <w:szCs w:val="22"/>
        </w:rPr>
      </w:pPr>
    </w:p>
    <w:p w14:paraId="26BEA1DB" w14:textId="77777777" w:rsidR="00906E69" w:rsidRPr="0031504C" w:rsidRDefault="00906E69" w:rsidP="00906E69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2 229 517,86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416 901,71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6BF0CECE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7C28484" w14:textId="5C20F0CF" w:rsidR="00906E69" w:rsidRPr="0044161D" w:rsidRDefault="00906E69" w:rsidP="00906E6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A1649">
        <w:rPr>
          <w:rFonts w:asciiTheme="minorHAnsi" w:hAnsiTheme="minorHAnsi"/>
          <w:b/>
          <w:sz w:val="22"/>
          <w:szCs w:val="22"/>
        </w:rPr>
        <w:t xml:space="preserve">  </w:t>
      </w:r>
      <w:r>
        <w:rPr>
          <w:rFonts w:asciiTheme="minorHAnsi" w:hAnsiTheme="minorHAnsi"/>
          <w:b/>
          <w:sz w:val="22"/>
          <w:szCs w:val="22"/>
        </w:rPr>
        <w:t>„REMONT-EX” Sp. z o.o.</w:t>
      </w:r>
    </w:p>
    <w:p w14:paraId="2C629B90" w14:textId="77777777" w:rsidR="00906E69" w:rsidRDefault="00906E69" w:rsidP="00EA1649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546EBFA5" w14:textId="32EFC4B8" w:rsidR="00906E69" w:rsidRDefault="00906E69" w:rsidP="00906E69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>5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3165E02E" w14:textId="77777777" w:rsidR="00906E69" w:rsidRDefault="00906E69" w:rsidP="00906E69">
      <w:pPr>
        <w:rPr>
          <w:rFonts w:asciiTheme="minorHAnsi" w:hAnsiTheme="minorHAnsi"/>
          <w:b/>
          <w:sz w:val="22"/>
          <w:szCs w:val="22"/>
        </w:rPr>
      </w:pPr>
    </w:p>
    <w:p w14:paraId="2C560DD8" w14:textId="101ED468" w:rsidR="00906E69" w:rsidRDefault="00906E69" w:rsidP="00906E6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A1649">
        <w:rPr>
          <w:rFonts w:asciiTheme="minorHAnsi" w:hAnsiTheme="minorHAnsi"/>
          <w:b/>
          <w:sz w:val="22"/>
          <w:szCs w:val="22"/>
        </w:rPr>
        <w:t xml:space="preserve">  </w:t>
      </w:r>
      <w:proofErr w:type="spellStart"/>
      <w:r w:rsidRPr="00E46C16">
        <w:rPr>
          <w:rFonts w:asciiTheme="minorHAnsi" w:hAnsiTheme="minorHAnsi"/>
          <w:b/>
          <w:sz w:val="22"/>
          <w:szCs w:val="22"/>
        </w:rPr>
        <w:t>Bauplatz</w:t>
      </w:r>
      <w:proofErr w:type="spellEnd"/>
      <w:r w:rsidRPr="00E46C16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S</w:t>
      </w:r>
      <w:r w:rsidRPr="00E46C16">
        <w:rPr>
          <w:rFonts w:asciiTheme="minorHAnsi" w:hAnsiTheme="minorHAnsi"/>
          <w:b/>
          <w:sz w:val="22"/>
          <w:szCs w:val="22"/>
        </w:rPr>
        <w:t xml:space="preserve">p. z </w:t>
      </w:r>
      <w:proofErr w:type="spellStart"/>
      <w:r w:rsidRPr="00E46C16">
        <w:rPr>
          <w:rFonts w:asciiTheme="minorHAnsi" w:hAnsiTheme="minorHAnsi"/>
          <w:b/>
          <w:sz w:val="22"/>
          <w:szCs w:val="22"/>
        </w:rPr>
        <w:t>o.o</w:t>
      </w:r>
      <w:proofErr w:type="spellEnd"/>
    </w:p>
    <w:p w14:paraId="7C5DD5BB" w14:textId="77777777" w:rsidR="00906E69" w:rsidRDefault="00906E69" w:rsidP="00EA1649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E46C16">
        <w:rPr>
          <w:rFonts w:asciiTheme="minorHAnsi" w:hAnsiTheme="minorHAnsi"/>
          <w:b/>
          <w:sz w:val="22"/>
          <w:szCs w:val="22"/>
        </w:rPr>
        <w:t>Centralna 142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E46C16">
        <w:rPr>
          <w:rFonts w:asciiTheme="minorHAnsi" w:hAnsiTheme="minorHAnsi"/>
          <w:b/>
          <w:sz w:val="22"/>
          <w:szCs w:val="22"/>
        </w:rPr>
        <w:t>44-323 Połomia</w:t>
      </w:r>
    </w:p>
    <w:p w14:paraId="727F0E98" w14:textId="0CA0FF88" w:rsidR="00906E69" w:rsidRPr="0031504C" w:rsidRDefault="00906E69" w:rsidP="00906E6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02F81F45" w14:textId="77777777" w:rsidR="00906E69" w:rsidRDefault="00906E69" w:rsidP="00906E69">
      <w:pPr>
        <w:rPr>
          <w:rFonts w:asciiTheme="minorHAnsi" w:hAnsiTheme="minorHAnsi"/>
          <w:b/>
          <w:sz w:val="22"/>
          <w:szCs w:val="22"/>
        </w:rPr>
      </w:pPr>
    </w:p>
    <w:p w14:paraId="03D45530" w14:textId="1644E46B" w:rsidR="00906E69" w:rsidRPr="0044161D" w:rsidRDefault="00906E69" w:rsidP="00906E6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A1649">
        <w:rPr>
          <w:rFonts w:asciiTheme="minorHAnsi" w:hAnsiTheme="minorHAnsi"/>
          <w:b/>
          <w:sz w:val="22"/>
          <w:szCs w:val="22"/>
        </w:rPr>
        <w:t xml:space="preserve">  </w:t>
      </w:r>
      <w:r>
        <w:rPr>
          <w:rFonts w:asciiTheme="minorHAnsi" w:hAnsiTheme="minorHAnsi"/>
          <w:b/>
          <w:sz w:val="22"/>
          <w:szCs w:val="22"/>
        </w:rPr>
        <w:t>AMTC POLAND Sp. z o.o.</w:t>
      </w:r>
    </w:p>
    <w:p w14:paraId="03D4D1FC" w14:textId="77777777" w:rsidR="00906E69" w:rsidRDefault="00906E69" w:rsidP="00EA1649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Młodzieży 9D, 30-829 Kraków</w:t>
      </w:r>
    </w:p>
    <w:p w14:paraId="6B960BCA" w14:textId="77777777" w:rsidR="00906E69" w:rsidRDefault="00906E69" w:rsidP="00906E69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>5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7F788905" w14:textId="77777777" w:rsidR="00906E69" w:rsidRDefault="00906E69" w:rsidP="00906E69">
      <w:pPr>
        <w:rPr>
          <w:rFonts w:asciiTheme="minorHAnsi" w:hAnsiTheme="minorHAnsi"/>
          <w:b/>
          <w:sz w:val="22"/>
          <w:szCs w:val="22"/>
        </w:rPr>
      </w:pPr>
    </w:p>
    <w:p w14:paraId="55D88D26" w14:textId="77777777" w:rsidR="00EA1649" w:rsidRDefault="00906E69" w:rsidP="00906E6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EA1649">
        <w:rPr>
          <w:rFonts w:asciiTheme="minorHAnsi" w:hAnsiTheme="minorHAnsi"/>
          <w:b/>
          <w:sz w:val="22"/>
          <w:szCs w:val="22"/>
        </w:rPr>
        <w:t xml:space="preserve">  </w:t>
      </w:r>
      <w:r>
        <w:rPr>
          <w:rFonts w:asciiTheme="minorHAnsi" w:hAnsiTheme="minorHAnsi"/>
          <w:b/>
          <w:sz w:val="22"/>
          <w:szCs w:val="22"/>
        </w:rPr>
        <w:t>Konsorcjum firm:</w:t>
      </w:r>
    </w:p>
    <w:p w14:paraId="372C4E39" w14:textId="77777777" w:rsidR="00EA1649" w:rsidRDefault="00906E69" w:rsidP="00EA1649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DGW Sp. z o.o. – Lider</w:t>
      </w:r>
    </w:p>
    <w:p w14:paraId="377460AA" w14:textId="77777777" w:rsidR="00EA1649" w:rsidRDefault="00906E69" w:rsidP="00EA1649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Kościuszki 61B, 44-351 Turza Śląska</w:t>
      </w:r>
    </w:p>
    <w:p w14:paraId="15732DBA" w14:textId="77777777" w:rsidR="00EA1649" w:rsidRDefault="00906E69" w:rsidP="00EA1649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>Zakład Stolarski Remontowo Budowlany „TOMAN” Daniel Toman</w:t>
      </w:r>
    </w:p>
    <w:p w14:paraId="0EAF0497" w14:textId="5ACA1421" w:rsidR="00906E69" w:rsidRDefault="00906E69" w:rsidP="00EA1649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Kościuszki 61B, 44-351 Turza Śląska</w:t>
      </w:r>
    </w:p>
    <w:p w14:paraId="6D49C79F" w14:textId="6F883247" w:rsidR="00906E69" w:rsidRDefault="00906E69" w:rsidP="00906E6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98,90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58,90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427BFF32" w14:textId="77777777" w:rsidR="00906E69" w:rsidRDefault="00906E69" w:rsidP="00906E69">
      <w:pPr>
        <w:rPr>
          <w:rFonts w:ascii="Calibri" w:hAnsi="Calibri"/>
          <w:bCs/>
          <w:sz w:val="22"/>
          <w:szCs w:val="22"/>
        </w:rPr>
      </w:pPr>
    </w:p>
    <w:p w14:paraId="29F9F250" w14:textId="45772BA5" w:rsidR="00906E69" w:rsidRPr="009E7EE1" w:rsidRDefault="00906E69" w:rsidP="00906E69">
      <w:pPr>
        <w:rPr>
          <w:rFonts w:ascii="Calibri" w:hAnsi="Calibr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>Oferta nr 5.</w:t>
      </w:r>
      <w:r w:rsidR="00EA1649">
        <w:rPr>
          <w:rFonts w:ascii="Calibri" w:hAnsi="Calibri"/>
          <w:b/>
          <w:sz w:val="22"/>
          <w:szCs w:val="22"/>
        </w:rPr>
        <w:t xml:space="preserve">  </w:t>
      </w:r>
      <w:r w:rsidRPr="009E7EE1">
        <w:rPr>
          <w:rFonts w:ascii="Calibri" w:hAnsi="Calibri"/>
          <w:b/>
          <w:sz w:val="22"/>
          <w:szCs w:val="22"/>
        </w:rPr>
        <w:t>ALVIC INVESTMENT S.C. MONIKA MAMAK KAROL MAMAK</w:t>
      </w:r>
    </w:p>
    <w:p w14:paraId="74D1B609" w14:textId="25FE73D0" w:rsidR="00906E69" w:rsidRPr="009E7EE1" w:rsidRDefault="00906E69" w:rsidP="00EA1649">
      <w:pPr>
        <w:ind w:left="1134"/>
        <w:rPr>
          <w:rFonts w:ascii="Calibri" w:hAnsi="Calibri"/>
          <w:b/>
          <w:sz w:val="22"/>
          <w:szCs w:val="22"/>
        </w:rPr>
      </w:pPr>
      <w:proofErr w:type="spellStart"/>
      <w:r>
        <w:rPr>
          <w:rFonts w:ascii="Calibri" w:hAnsi="Calibri"/>
          <w:b/>
          <w:sz w:val="22"/>
          <w:szCs w:val="22"/>
        </w:rPr>
        <w:t>u</w:t>
      </w:r>
      <w:r w:rsidRPr="009E7EE1">
        <w:rPr>
          <w:rFonts w:ascii="Calibri" w:hAnsi="Calibri"/>
          <w:b/>
          <w:sz w:val="22"/>
          <w:szCs w:val="22"/>
        </w:rPr>
        <w:t>L.</w:t>
      </w:r>
      <w:proofErr w:type="spellEnd"/>
      <w:r w:rsidRPr="009E7EE1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9E7EE1">
        <w:rPr>
          <w:rFonts w:ascii="Calibri" w:hAnsi="Calibri"/>
          <w:b/>
          <w:sz w:val="22"/>
          <w:szCs w:val="22"/>
        </w:rPr>
        <w:t>Libowiec</w:t>
      </w:r>
      <w:proofErr w:type="spellEnd"/>
      <w:r w:rsidRPr="009E7EE1">
        <w:rPr>
          <w:rFonts w:ascii="Calibri" w:hAnsi="Calibri"/>
          <w:b/>
          <w:sz w:val="22"/>
          <w:szCs w:val="22"/>
        </w:rPr>
        <w:t xml:space="preserve"> 31a, 44-337 Jastrzębie-Zdrój</w:t>
      </w:r>
    </w:p>
    <w:p w14:paraId="764F3812" w14:textId="77777777" w:rsidR="00906E69" w:rsidRDefault="00906E69" w:rsidP="00906E69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 xml:space="preserve">Oferta została odrzucona na podstawie art. 226  ust. 1 pkt. </w:t>
      </w:r>
      <w:r>
        <w:rPr>
          <w:rFonts w:ascii="Calibri" w:hAnsi="Calibri"/>
          <w:bCs/>
          <w:sz w:val="22"/>
          <w:szCs w:val="22"/>
        </w:rPr>
        <w:t>5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25CE740A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63DA3A93" w14:textId="77777777" w:rsidR="00906E69" w:rsidRPr="00DA7947" w:rsidRDefault="00906E69" w:rsidP="00C632ED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816DB7D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headerReference w:type="default" r:id="rId7"/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58DAB" w14:textId="77777777" w:rsidR="00E90CA0" w:rsidRDefault="00E90CA0" w:rsidP="009A2700">
      <w:r>
        <w:separator/>
      </w:r>
    </w:p>
  </w:endnote>
  <w:endnote w:type="continuationSeparator" w:id="0">
    <w:p w14:paraId="7E5037DF" w14:textId="77777777" w:rsidR="00E90CA0" w:rsidRDefault="00E90CA0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FE55D" w14:textId="77777777" w:rsidR="00E90CA0" w:rsidRDefault="00E90CA0" w:rsidP="009A2700">
      <w:r>
        <w:separator/>
      </w:r>
    </w:p>
  </w:footnote>
  <w:footnote w:type="continuationSeparator" w:id="0">
    <w:p w14:paraId="2CE923B2" w14:textId="77777777" w:rsidR="00E90CA0" w:rsidRDefault="00E90CA0" w:rsidP="009A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C867" w14:textId="44D6978D" w:rsidR="00906E69" w:rsidRDefault="00906E69">
    <w:pPr>
      <w:pStyle w:val="Nagwek"/>
    </w:pPr>
    <w:r>
      <w:rPr>
        <w:noProof/>
      </w:rPr>
      <w:drawing>
        <wp:inline distT="0" distB="0" distL="0" distR="0" wp14:anchorId="7780C713" wp14:editId="22620F5A">
          <wp:extent cx="5760720" cy="101790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ERS_RP_UE_KPO_RGB-podpis_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A85383" w14:textId="77777777" w:rsidR="00906E69" w:rsidRDefault="00906E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448F0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1E4F83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06E69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0CA0"/>
    <w:rsid w:val="00E9707F"/>
    <w:rsid w:val="00EA1649"/>
    <w:rsid w:val="00EA3B12"/>
    <w:rsid w:val="00EA5C9C"/>
    <w:rsid w:val="00EB3E6A"/>
    <w:rsid w:val="00EB4593"/>
    <w:rsid w:val="00EC07FD"/>
    <w:rsid w:val="00EC2303"/>
    <w:rsid w:val="00EC6A02"/>
    <w:rsid w:val="00ED09C6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2025-11-04T12:14:00Z</dcterms:created>
  <dcterms:modified xsi:type="dcterms:W3CDTF">2025-11-04T12:14:00Z</dcterms:modified>
</cp:coreProperties>
</file>