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30D6" w14:textId="566209D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C312FD">
        <w:rPr>
          <w:rFonts w:ascii="Calibri" w:hAnsi="Calibri"/>
          <w:sz w:val="22"/>
          <w:szCs w:val="22"/>
        </w:rPr>
        <w:t>25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3276D1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C312FD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01029609" w14:textId="77777777" w:rsidR="004C3004" w:rsidRDefault="004C3004" w:rsidP="002116A1"/>
    <w:p w14:paraId="46B777A5" w14:textId="1E995ADF" w:rsidR="00F93394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C312FD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.202</w:t>
      </w:r>
      <w:r w:rsidR="00C312FD">
        <w:rPr>
          <w:rFonts w:ascii="Calibri" w:hAnsi="Calibri"/>
        </w:rPr>
        <w:t>4</w:t>
      </w:r>
    </w:p>
    <w:p w14:paraId="3ABD5416" w14:textId="77777777" w:rsidR="004C3004" w:rsidRPr="00310717" w:rsidRDefault="004C3004" w:rsidP="002116A1">
      <w:pPr>
        <w:rPr>
          <w:rFonts w:ascii="Calibri" w:hAnsi="Calibri"/>
        </w:rPr>
      </w:pPr>
    </w:p>
    <w:p w14:paraId="4B65990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1CACB1E8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C312FD" w:rsidRPr="00EC68A1">
        <w:rPr>
          <w:rFonts w:asciiTheme="minorHAnsi" w:hAnsiTheme="minorHAnsi" w:cstheme="minorHAnsi"/>
          <w:b/>
          <w:bCs/>
          <w:sz w:val="22"/>
          <w:szCs w:val="22"/>
        </w:rPr>
        <w:t>Przebudowa drogi gminnej ul. Jesionowej w Zebrzydowicach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7DFE126" w14:textId="77777777" w:rsidR="00C312FD" w:rsidRPr="0044161D" w:rsidRDefault="00C312FD" w:rsidP="00C312F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DROGRÓD Szymon Tetla</w:t>
      </w:r>
    </w:p>
    <w:p w14:paraId="52CD27C0" w14:textId="2E6530E8" w:rsidR="00C312FD" w:rsidRPr="0044161D" w:rsidRDefault="00C312FD" w:rsidP="00C312FD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37ACC64" w14:textId="77777777" w:rsidR="00C312FD" w:rsidRDefault="00C312FD" w:rsidP="00C312FD">
      <w:pPr>
        <w:jc w:val="center"/>
        <w:rPr>
          <w:rFonts w:asciiTheme="minorHAnsi" w:hAnsiTheme="minorHAnsi"/>
          <w:bCs/>
          <w:sz w:val="22"/>
          <w:szCs w:val="22"/>
        </w:rPr>
      </w:pPr>
    </w:p>
    <w:p w14:paraId="38FFD16D" w14:textId="77777777" w:rsidR="00C312FD" w:rsidRPr="0031504C" w:rsidRDefault="00C312FD" w:rsidP="00C312FD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2 455 973,14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459 247,01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4EBE1783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E6D8B8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54D0A4EB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„MBUD” Piotr Maciejiczek</w:t>
      </w:r>
    </w:p>
    <w:p w14:paraId="6353A6A2" w14:textId="7D5DE410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1B2C77D6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1BEA4DE6" w14:textId="435E60A1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9</w:t>
      </w:r>
      <w:r w:rsidR="006412C7" w:rsidRPr="004C3004">
        <w:rPr>
          <w:rFonts w:ascii="Calibri" w:hAnsi="Calibri"/>
          <w:bCs/>
          <w:sz w:val="22"/>
          <w:szCs w:val="22"/>
        </w:rPr>
        <w:t>6</w:t>
      </w:r>
      <w:r w:rsidRPr="004C3004">
        <w:rPr>
          <w:rFonts w:ascii="Calibri" w:hAnsi="Calibri"/>
          <w:bCs/>
          <w:sz w:val="22"/>
          <w:szCs w:val="22"/>
        </w:rPr>
        <w:t>,15 pkt (56,15 pkt + 40 pkt)</w:t>
      </w:r>
    </w:p>
    <w:p w14:paraId="120D9983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2EC6E5CC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1F6A8739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FIRMA „BUD-ROL” Bogusław Reclik</w:t>
      </w:r>
    </w:p>
    <w:p w14:paraId="54D24D74" w14:textId="46C26260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22F23A60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013651BC" w14:textId="558B0E08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91,29 pkt (51,29 pkt + 40 pkt)</w:t>
      </w:r>
    </w:p>
    <w:p w14:paraId="09303D14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1AA3EB1B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1D7F1F30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0DC26A4" w14:textId="7A31CEC5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08C32FE2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65E444F5" w14:textId="66FB0326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89,33 pkt (49,33 pkt + 40 pkt)</w:t>
      </w:r>
    </w:p>
    <w:p w14:paraId="6F757FB9" w14:textId="3DA219FC" w:rsidR="00783075" w:rsidRDefault="00783075">
      <w:pPr>
        <w:widowControl/>
        <w:suppressAutoHyphens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02BE4F62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BAUVIP Sp. z o.o.</w:t>
      </w:r>
    </w:p>
    <w:p w14:paraId="59F80B36" w14:textId="1569526A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1BD301B2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1009E008" w14:textId="6D8B4EBC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91,13 pkt (51,13 pkt + 40 pkt)</w:t>
      </w:r>
    </w:p>
    <w:p w14:paraId="30FA54E3" w14:textId="77777777" w:rsidR="00C312FD" w:rsidRDefault="00C312FD" w:rsidP="00C312FD">
      <w:pPr>
        <w:rPr>
          <w:rFonts w:ascii="Calibri" w:hAnsi="Calibri"/>
          <w:bCs/>
          <w:sz w:val="22"/>
          <w:szCs w:val="22"/>
        </w:rPr>
      </w:pPr>
    </w:p>
    <w:p w14:paraId="0E9760F5" w14:textId="77777777" w:rsidR="00C312FD" w:rsidRPr="00775DAB" w:rsidRDefault="00C312FD" w:rsidP="00C312FD">
      <w:pPr>
        <w:rPr>
          <w:rFonts w:ascii="Calibri" w:hAnsi="Calibri"/>
          <w:bCs/>
          <w:sz w:val="22"/>
          <w:szCs w:val="22"/>
        </w:rPr>
      </w:pPr>
    </w:p>
    <w:p w14:paraId="606F5E56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2B82E016" w14:textId="14805D01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56DB7379" w14:textId="77777777" w:rsidR="00C312FD" w:rsidRDefault="00C312FD" w:rsidP="00C312FD">
      <w:pPr>
        <w:rPr>
          <w:rFonts w:asciiTheme="minorHAnsi" w:hAnsiTheme="minorHAnsi"/>
          <w:bCs/>
          <w:sz w:val="22"/>
          <w:szCs w:val="22"/>
        </w:rPr>
      </w:pPr>
    </w:p>
    <w:p w14:paraId="416D0FF4" w14:textId="76F3BCF0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94,45 pkt (54,45 pkt + 40 pkt)</w:t>
      </w:r>
    </w:p>
    <w:p w14:paraId="13868AE7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2B8B7F16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21972731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DROGRÓD Szymon Tetla</w:t>
      </w:r>
    </w:p>
    <w:p w14:paraId="3EC73F1E" w14:textId="695AC796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7CCD4433" w14:textId="77777777" w:rsidR="00C312FD" w:rsidRDefault="00C312FD" w:rsidP="00C312FD">
      <w:pPr>
        <w:rPr>
          <w:rFonts w:asciiTheme="minorHAnsi" w:hAnsiTheme="minorHAnsi"/>
          <w:bCs/>
          <w:sz w:val="22"/>
          <w:szCs w:val="22"/>
        </w:rPr>
      </w:pPr>
    </w:p>
    <w:p w14:paraId="63B5683E" w14:textId="5EC1C1FC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82ABAFD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2A545514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Trans-Wiert Duda Sp. z o.o.</w:t>
      </w:r>
    </w:p>
    <w:p w14:paraId="00509997" w14:textId="27665DAD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2F20E79C" w14:textId="77777777" w:rsidR="00C312FD" w:rsidRDefault="00C312FD" w:rsidP="00C312FD">
      <w:pPr>
        <w:rPr>
          <w:rFonts w:asciiTheme="minorHAnsi" w:hAnsiTheme="minorHAnsi"/>
          <w:bCs/>
          <w:sz w:val="22"/>
          <w:szCs w:val="22"/>
        </w:rPr>
      </w:pPr>
    </w:p>
    <w:p w14:paraId="5173D4BE" w14:textId="34C4B683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76,12 pkt (36,12 pkt + 40 pkt)</w:t>
      </w:r>
    </w:p>
    <w:p w14:paraId="7A070C83" w14:textId="77777777" w:rsidR="00C312FD" w:rsidRDefault="00C312FD" w:rsidP="00C312FD">
      <w:pPr>
        <w:rPr>
          <w:rFonts w:ascii="Calibri" w:hAnsi="Calibri"/>
          <w:bCs/>
          <w:sz w:val="22"/>
          <w:szCs w:val="22"/>
        </w:rPr>
      </w:pPr>
    </w:p>
    <w:p w14:paraId="7B77E4C3" w14:textId="77777777" w:rsidR="00C312FD" w:rsidRDefault="00C312FD" w:rsidP="00C312FD">
      <w:pPr>
        <w:rPr>
          <w:rFonts w:ascii="Calibri" w:hAnsi="Calibri"/>
          <w:bCs/>
          <w:sz w:val="22"/>
          <w:szCs w:val="22"/>
        </w:rPr>
      </w:pPr>
    </w:p>
    <w:p w14:paraId="419011B0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INSTAL Cymorek Sp. z o.o.</w:t>
      </w:r>
    </w:p>
    <w:p w14:paraId="4F0368B9" w14:textId="2B1CC8B1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Pierściecka 73, 43-430 Kiczyce</w:t>
      </w:r>
    </w:p>
    <w:p w14:paraId="50D56E9A" w14:textId="77777777" w:rsidR="00C312FD" w:rsidRDefault="00C312FD" w:rsidP="00C312FD">
      <w:pPr>
        <w:rPr>
          <w:rFonts w:asciiTheme="minorHAnsi" w:hAnsiTheme="minorHAnsi"/>
          <w:bCs/>
          <w:sz w:val="22"/>
          <w:szCs w:val="22"/>
        </w:rPr>
      </w:pPr>
    </w:p>
    <w:p w14:paraId="71B89688" w14:textId="71E128A7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88,98 pkt (48,98 pkt + 40 pkt)</w:t>
      </w:r>
    </w:p>
    <w:p w14:paraId="694EDAC2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112B27C2" w14:textId="77777777" w:rsidR="00C312FD" w:rsidRDefault="00C312FD" w:rsidP="00C312FD">
      <w:pPr>
        <w:rPr>
          <w:rFonts w:asciiTheme="minorHAnsi" w:hAnsiTheme="minorHAnsi"/>
          <w:b/>
          <w:sz w:val="22"/>
          <w:szCs w:val="22"/>
        </w:rPr>
      </w:pPr>
    </w:p>
    <w:p w14:paraId="3FA10ACE" w14:textId="77777777" w:rsidR="00C312FD" w:rsidRPr="0044161D" w:rsidRDefault="00C312FD" w:rsidP="00C312F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202845B3" w14:textId="00A2B79E" w:rsidR="00C312FD" w:rsidRPr="0044161D" w:rsidRDefault="00C312FD" w:rsidP="004C300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440694BB" w14:textId="77777777" w:rsidR="00C312FD" w:rsidRDefault="00C312FD" w:rsidP="00C312FD">
      <w:pPr>
        <w:rPr>
          <w:rFonts w:asciiTheme="minorHAnsi" w:hAnsiTheme="minorHAnsi"/>
          <w:bCs/>
          <w:sz w:val="22"/>
          <w:szCs w:val="22"/>
        </w:rPr>
      </w:pPr>
    </w:p>
    <w:p w14:paraId="3AED7035" w14:textId="5D0B54E5" w:rsidR="00C312FD" w:rsidRPr="004C3004" w:rsidRDefault="00C312FD" w:rsidP="004C3004">
      <w:pPr>
        <w:rPr>
          <w:rFonts w:ascii="Calibri" w:hAnsi="Calibri"/>
          <w:bCs/>
          <w:sz w:val="22"/>
          <w:szCs w:val="22"/>
        </w:rPr>
      </w:pPr>
      <w:r w:rsidRPr="004C3004">
        <w:rPr>
          <w:rFonts w:ascii="Calibri" w:hAnsi="Calibri"/>
          <w:bCs/>
          <w:sz w:val="22"/>
          <w:szCs w:val="22"/>
        </w:rPr>
        <w:t>Przyznana łączna punktacja: 87,96 pkt (47,96 pkt + 40 pkt)</w:t>
      </w:r>
    </w:p>
    <w:p w14:paraId="41F6619E" w14:textId="77777777" w:rsidR="00C312FD" w:rsidRDefault="00C312FD" w:rsidP="00C312FD">
      <w:pPr>
        <w:rPr>
          <w:rFonts w:ascii="Calibri" w:hAnsi="Calibri"/>
          <w:bCs/>
          <w:sz w:val="22"/>
          <w:szCs w:val="22"/>
        </w:rPr>
      </w:pPr>
    </w:p>
    <w:p w14:paraId="240BC55D" w14:textId="77777777" w:rsidR="00C312FD" w:rsidRDefault="00C312FD" w:rsidP="00C312FD">
      <w:pPr>
        <w:rPr>
          <w:rFonts w:ascii="Calibri" w:hAnsi="Calibri"/>
          <w:bCs/>
          <w:sz w:val="22"/>
          <w:szCs w:val="22"/>
        </w:rPr>
      </w:pPr>
    </w:p>
    <w:p w14:paraId="729F47E4" w14:textId="77777777" w:rsidR="00C312FD" w:rsidRPr="003C4EFA" w:rsidRDefault="00C312FD" w:rsidP="004C3004">
      <w:pPr>
        <w:pStyle w:val="Akapitzlist"/>
        <w:tabs>
          <w:tab w:val="left" w:pos="6379"/>
          <w:tab w:val="left" w:pos="6663"/>
          <w:tab w:val="left" w:pos="7655"/>
          <w:tab w:val="left" w:pos="8080"/>
        </w:tabs>
        <w:ind w:left="6379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395DE20" w14:textId="77777777" w:rsidR="00C312FD" w:rsidRPr="0086779D" w:rsidRDefault="00C312FD" w:rsidP="00C312FD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b/>
          <w:bCs/>
        </w:rPr>
      </w:pPr>
    </w:p>
    <w:p w14:paraId="07776BD6" w14:textId="77777777" w:rsidR="00C312FD" w:rsidRPr="003C4EFA" w:rsidRDefault="00C312FD" w:rsidP="00C312FD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748DFB0B" w14:textId="1594FA0F" w:rsidR="00E666F3" w:rsidRPr="00C312FD" w:rsidRDefault="00C312FD" w:rsidP="00C312FD">
      <w:pPr>
        <w:tabs>
          <w:tab w:val="left" w:pos="6521"/>
        </w:tabs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  <w:bookmarkEnd w:id="1"/>
    </w:p>
    <w:sectPr w:rsidR="00E666F3" w:rsidRPr="00C312FD" w:rsidSect="004B00AF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120C4" w14:textId="77777777" w:rsidR="004B00AF" w:rsidRDefault="004B00AF" w:rsidP="009A2700">
      <w:r>
        <w:separator/>
      </w:r>
    </w:p>
  </w:endnote>
  <w:endnote w:type="continuationSeparator" w:id="0">
    <w:p w14:paraId="506009E7" w14:textId="77777777" w:rsidR="004B00AF" w:rsidRDefault="004B00A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2EE8A" w14:textId="77777777" w:rsidR="004B00AF" w:rsidRDefault="004B00AF" w:rsidP="009A2700">
      <w:r>
        <w:separator/>
      </w:r>
    </w:p>
  </w:footnote>
  <w:footnote w:type="continuationSeparator" w:id="0">
    <w:p w14:paraId="00A9993D" w14:textId="77777777" w:rsidR="004B00AF" w:rsidRDefault="004B00A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B00AF"/>
    <w:rsid w:val="004C300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83075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2024-04-25T11:28:00Z</dcterms:modified>
</cp:coreProperties>
</file>