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12A4" w14:textId="693E0FAD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5362B0">
        <w:rPr>
          <w:rFonts w:ascii="Calibri" w:hAnsi="Calibri"/>
          <w:sz w:val="22"/>
          <w:szCs w:val="22"/>
        </w:rPr>
        <w:t>07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5362B0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>.202</w:t>
      </w:r>
      <w:r w:rsidR="005362B0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C4D9863" w14:textId="77777777" w:rsidR="00D55095" w:rsidRDefault="00D55095" w:rsidP="002116A1">
      <w:pPr>
        <w:rPr>
          <w:rFonts w:ascii="Calibri" w:hAnsi="Calibri"/>
        </w:rPr>
      </w:pPr>
    </w:p>
    <w:p w14:paraId="686BD7EC" w14:textId="77777777" w:rsidR="00D55095" w:rsidRDefault="00F719F7" w:rsidP="00D5509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5362B0">
        <w:rPr>
          <w:rFonts w:ascii="Calibri" w:hAnsi="Calibri"/>
        </w:rPr>
        <w:t>1</w:t>
      </w:r>
      <w:r w:rsidR="00A215DA" w:rsidRPr="00310717">
        <w:rPr>
          <w:rFonts w:ascii="Calibri" w:hAnsi="Calibri"/>
        </w:rPr>
        <w:t>.202</w:t>
      </w:r>
      <w:r w:rsidR="005362B0">
        <w:rPr>
          <w:rFonts w:ascii="Calibri" w:hAnsi="Calibri"/>
        </w:rPr>
        <w:t>4</w:t>
      </w:r>
    </w:p>
    <w:p w14:paraId="51E206CB" w14:textId="0C477173" w:rsidR="00700717" w:rsidRDefault="00700717" w:rsidP="00D55095">
      <w:pPr>
        <w:rPr>
          <w:rFonts w:ascii="Calibri" w:hAnsi="Calibri"/>
          <w:b/>
          <w:bCs/>
          <w:sz w:val="28"/>
          <w:szCs w:val="28"/>
        </w:rPr>
      </w:pP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D0A333C" w14:textId="2BD7EDCB" w:rsidR="001A5485" w:rsidRDefault="001A5485">
      <w:pPr>
        <w:rPr>
          <w:b/>
          <w:bCs/>
        </w:rPr>
      </w:pPr>
    </w:p>
    <w:p w14:paraId="3B5C780A" w14:textId="349FFD62" w:rsidR="00B05B8B" w:rsidRPr="005362B0" w:rsidRDefault="001A5485" w:rsidP="001A5485">
      <w:pPr>
        <w:spacing w:line="276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5362B0">
        <w:rPr>
          <w:rFonts w:asciiTheme="minorHAnsi" w:hAnsiTheme="minorHAnsi" w:cstheme="minorHAnsi"/>
          <w:sz w:val="22"/>
          <w:szCs w:val="22"/>
        </w:rPr>
        <w:t>Wójt Gminy Zebrzydowice informuje, że w wyniku postępowania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 prowadzonego</w:t>
      </w:r>
      <w:r w:rsidRPr="005362B0">
        <w:rPr>
          <w:rFonts w:asciiTheme="minorHAnsi" w:hAnsiTheme="minorHAnsi" w:cstheme="minorHAnsi"/>
          <w:sz w:val="22"/>
          <w:szCs w:val="22"/>
        </w:rPr>
        <w:t xml:space="preserve"> w trybie art. 275 pkt.</w:t>
      </w:r>
      <w:r w:rsidR="00807BE9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1 </w:t>
      </w:r>
      <w:r w:rsidR="000D2687" w:rsidRPr="005362B0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="000D2687" w:rsidRPr="005362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D2687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o wartości </w:t>
      </w:r>
      <w:r w:rsidRPr="005362B0">
        <w:rPr>
          <w:rFonts w:asciiTheme="minorHAnsi" w:hAnsiTheme="minorHAnsi" w:cstheme="minorHAnsi"/>
          <w:sz w:val="22"/>
          <w:szCs w:val="22"/>
        </w:rPr>
        <w:t xml:space="preserve">powyżej 130 000 zł na realizację zadania pn.: </w:t>
      </w:r>
      <w:r w:rsidRPr="005362B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362B0" w:rsidRPr="005362B0">
        <w:rPr>
          <w:rFonts w:asciiTheme="minorHAnsi" w:hAnsiTheme="minorHAnsi" w:cstheme="minorHAnsi"/>
          <w:b/>
          <w:bCs/>
          <w:sz w:val="22"/>
          <w:szCs w:val="22"/>
        </w:rPr>
        <w:t>Poprawa efektywności energetycznej budynków komunalnych. Zadanie 3 modernizacja budynku komunalnego w Zebrzydowicach przy ulicy Kochanowskiego 97 – budowa miejsc postojowych</w:t>
      </w:r>
      <w:r w:rsidR="00A34E32" w:rsidRPr="005362B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5362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>wybrano ofert</w:t>
      </w:r>
      <w:r w:rsidR="00807BE9" w:rsidRPr="005362B0">
        <w:rPr>
          <w:rFonts w:asciiTheme="minorHAnsi" w:hAnsiTheme="minorHAnsi" w:cstheme="minorHAnsi"/>
          <w:sz w:val="22"/>
          <w:szCs w:val="22"/>
        </w:rPr>
        <w:t>ę firmy</w:t>
      </w:r>
      <w:r w:rsidRPr="005362B0">
        <w:rPr>
          <w:rFonts w:asciiTheme="minorHAnsi" w:hAnsiTheme="minorHAnsi" w:cstheme="minorHAns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349A3A4" w14:textId="77777777" w:rsidR="005362B0" w:rsidRPr="0044161D" w:rsidRDefault="005362B0" w:rsidP="005362B0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6B17AD68" w14:textId="26489CFF" w:rsidR="005362B0" w:rsidRPr="0044161D" w:rsidRDefault="005362B0" w:rsidP="005362B0">
      <w:pPr>
        <w:ind w:left="284"/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06645F1A" w14:textId="77777777" w:rsidR="005362B0" w:rsidRDefault="005362B0" w:rsidP="00D55095">
      <w:pPr>
        <w:rPr>
          <w:rFonts w:asciiTheme="minorHAnsi" w:hAnsiTheme="minorHAnsi"/>
          <w:b/>
          <w:sz w:val="22"/>
          <w:szCs w:val="22"/>
        </w:rPr>
      </w:pPr>
    </w:p>
    <w:p w14:paraId="53A126B6" w14:textId="37EEDB1F" w:rsidR="005362B0" w:rsidRPr="0031504C" w:rsidRDefault="005362B0" w:rsidP="005362B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202 376,19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</w:t>
      </w:r>
      <w:r w:rsidR="00D97E3F">
        <w:rPr>
          <w:rFonts w:ascii="Calibri" w:hAnsi="Calibri"/>
          <w:bCs/>
          <w:sz w:val="22"/>
          <w:szCs w:val="22"/>
        </w:rPr>
        <w:t>7 842,70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E0EC404" w14:textId="77777777" w:rsidR="00D55095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</w:t>
      </w:r>
    </w:p>
    <w:p w14:paraId="05700B39" w14:textId="72A1CA1A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1531482D" w14:textId="77777777" w:rsidR="005362B0" w:rsidRPr="0044161D" w:rsidRDefault="005362B0" w:rsidP="005362B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FIRMA „BUD-ROL” Bogusław Reclik</w:t>
      </w:r>
    </w:p>
    <w:p w14:paraId="1EAA98DA" w14:textId="77777777" w:rsidR="005362B0" w:rsidRPr="0044161D" w:rsidRDefault="005362B0" w:rsidP="005362B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18653B8E" w14:textId="48BF8A5E" w:rsidR="005362B0" w:rsidRPr="005362B0" w:rsidRDefault="005362B0" w:rsidP="005362B0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97E3F">
        <w:rPr>
          <w:rFonts w:ascii="Calibri" w:hAnsi="Calibri"/>
          <w:bCs/>
          <w:sz w:val="22"/>
          <w:szCs w:val="22"/>
        </w:rPr>
        <w:t>94,14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D97E3F">
        <w:rPr>
          <w:rFonts w:ascii="Calibri" w:hAnsi="Calibri"/>
          <w:bCs/>
          <w:sz w:val="22"/>
          <w:szCs w:val="22"/>
        </w:rPr>
        <w:t>54,14</w:t>
      </w:r>
      <w:r w:rsidRPr="005362B0">
        <w:rPr>
          <w:rFonts w:ascii="Calibri" w:hAnsi="Calibri"/>
          <w:bCs/>
          <w:sz w:val="22"/>
          <w:szCs w:val="22"/>
        </w:rPr>
        <w:t xml:space="preserve"> pkt + 40 pkt)</w:t>
      </w:r>
    </w:p>
    <w:p w14:paraId="39B80216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</w:p>
    <w:p w14:paraId="6334D929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</w:p>
    <w:p w14:paraId="7D7BEB8F" w14:textId="77777777" w:rsidR="005362B0" w:rsidRPr="0044161D" w:rsidRDefault="005362B0" w:rsidP="005362B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1608BBD9" w14:textId="41D857FE" w:rsidR="005362B0" w:rsidRPr="0044161D" w:rsidRDefault="005362B0" w:rsidP="00D55095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32C18C19" w14:textId="612E0816" w:rsidR="005362B0" w:rsidRPr="005362B0" w:rsidRDefault="005362B0" w:rsidP="005362B0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97E3F">
        <w:rPr>
          <w:rFonts w:ascii="Calibri" w:hAnsi="Calibri"/>
          <w:bCs/>
          <w:sz w:val="22"/>
          <w:szCs w:val="22"/>
        </w:rPr>
        <w:t>100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D97E3F">
        <w:rPr>
          <w:rFonts w:ascii="Calibri" w:hAnsi="Calibri"/>
          <w:bCs/>
          <w:sz w:val="22"/>
          <w:szCs w:val="22"/>
        </w:rPr>
        <w:t>60</w:t>
      </w:r>
      <w:r w:rsidRPr="005362B0">
        <w:rPr>
          <w:rFonts w:ascii="Calibri" w:hAnsi="Calibri"/>
          <w:bCs/>
          <w:sz w:val="22"/>
          <w:szCs w:val="22"/>
        </w:rPr>
        <w:t xml:space="preserve"> pkt + 40 pkt)</w:t>
      </w:r>
    </w:p>
    <w:p w14:paraId="15E85687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</w:p>
    <w:p w14:paraId="0D4C2661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</w:p>
    <w:p w14:paraId="3D690698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„REMONT-EX” sp. z o.o.</w:t>
      </w:r>
    </w:p>
    <w:p w14:paraId="012EC745" w14:textId="77777777" w:rsidR="005362B0" w:rsidRPr="006A27B2" w:rsidRDefault="005362B0" w:rsidP="005362B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4D092E06" w14:textId="707591F3" w:rsidR="00D55095" w:rsidRDefault="005362B0" w:rsidP="00D55095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97E3F">
        <w:rPr>
          <w:rFonts w:ascii="Calibri" w:hAnsi="Calibri"/>
          <w:bCs/>
          <w:sz w:val="22"/>
          <w:szCs w:val="22"/>
        </w:rPr>
        <w:t>96,07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D97E3F">
        <w:rPr>
          <w:rFonts w:ascii="Calibri" w:hAnsi="Calibri"/>
          <w:bCs/>
          <w:sz w:val="22"/>
          <w:szCs w:val="22"/>
        </w:rPr>
        <w:t>56,07</w:t>
      </w:r>
      <w:r w:rsidRPr="005362B0">
        <w:rPr>
          <w:rFonts w:ascii="Calibri" w:hAnsi="Calibri"/>
          <w:bCs/>
          <w:sz w:val="22"/>
          <w:szCs w:val="22"/>
        </w:rPr>
        <w:t xml:space="preserve"> pkt + 40 pkt)</w:t>
      </w:r>
      <w:r w:rsidR="00D55095">
        <w:rPr>
          <w:rFonts w:ascii="Calibri" w:hAnsi="Calibri"/>
          <w:bCs/>
          <w:sz w:val="22"/>
          <w:szCs w:val="22"/>
        </w:rPr>
        <w:br w:type="page"/>
      </w:r>
    </w:p>
    <w:p w14:paraId="3C0998D3" w14:textId="77777777" w:rsidR="005362B0" w:rsidRDefault="005362B0" w:rsidP="005362B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F.H.U. </w:t>
      </w:r>
      <w:proofErr w:type="spellStart"/>
      <w:r>
        <w:rPr>
          <w:rFonts w:asciiTheme="minorHAnsi" w:hAnsiTheme="minorHAnsi"/>
          <w:b/>
          <w:sz w:val="22"/>
          <w:szCs w:val="22"/>
        </w:rPr>
        <w:t>Goraus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Grażyna</w:t>
      </w:r>
    </w:p>
    <w:p w14:paraId="5738AFD1" w14:textId="17BAABFD" w:rsidR="005362B0" w:rsidRPr="0044161D" w:rsidRDefault="005362B0" w:rsidP="00D55095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Pszczyńska 82, 43-254 Warszowice</w:t>
      </w:r>
    </w:p>
    <w:p w14:paraId="46287033" w14:textId="7990C67C" w:rsidR="005362B0" w:rsidRPr="005362B0" w:rsidRDefault="005362B0" w:rsidP="005362B0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97E3F">
        <w:rPr>
          <w:rFonts w:ascii="Calibri" w:hAnsi="Calibri"/>
          <w:bCs/>
          <w:sz w:val="22"/>
          <w:szCs w:val="22"/>
        </w:rPr>
        <w:t>73,84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D97E3F">
        <w:rPr>
          <w:rFonts w:ascii="Calibri" w:hAnsi="Calibri"/>
          <w:bCs/>
          <w:sz w:val="22"/>
          <w:szCs w:val="22"/>
        </w:rPr>
        <w:t>33,84</w:t>
      </w:r>
      <w:r w:rsidRPr="005362B0">
        <w:rPr>
          <w:rFonts w:ascii="Calibri" w:hAnsi="Calibri"/>
          <w:bCs/>
          <w:sz w:val="22"/>
          <w:szCs w:val="22"/>
        </w:rPr>
        <w:t xml:space="preserve"> pkt + 40 pkt)</w:t>
      </w:r>
    </w:p>
    <w:p w14:paraId="16564C3D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07B78553" w14:textId="77777777" w:rsidR="005362B0" w:rsidRPr="0044161D" w:rsidRDefault="005362B0" w:rsidP="005362B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2682675E" w14:textId="5A4861EF" w:rsidR="005362B0" w:rsidRPr="0044161D" w:rsidRDefault="005362B0" w:rsidP="00D55095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59CA4DE3" w14:textId="4797B98D" w:rsidR="005362B0" w:rsidRPr="005362B0" w:rsidRDefault="005362B0" w:rsidP="005362B0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97E3F">
        <w:rPr>
          <w:rFonts w:ascii="Calibri" w:hAnsi="Calibri"/>
          <w:bCs/>
          <w:sz w:val="22"/>
          <w:szCs w:val="22"/>
        </w:rPr>
        <w:t>90,04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D97E3F">
        <w:rPr>
          <w:rFonts w:ascii="Calibri" w:hAnsi="Calibri"/>
          <w:bCs/>
          <w:sz w:val="22"/>
          <w:szCs w:val="22"/>
        </w:rPr>
        <w:t>50,04</w:t>
      </w:r>
      <w:r w:rsidRPr="005362B0">
        <w:rPr>
          <w:rFonts w:ascii="Calibri" w:hAnsi="Calibri"/>
          <w:bCs/>
          <w:sz w:val="22"/>
          <w:szCs w:val="22"/>
        </w:rPr>
        <w:t xml:space="preserve"> pkt + 40 pkt)</w:t>
      </w:r>
    </w:p>
    <w:p w14:paraId="66C6D6DA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3610B4E6" w14:textId="77777777" w:rsidR="00BA0FE5" w:rsidRDefault="00BA0FE5" w:rsidP="005362B0">
      <w:pPr>
        <w:rPr>
          <w:rFonts w:ascii="Calibri" w:hAnsi="Calibri"/>
          <w:bCs/>
          <w:sz w:val="22"/>
          <w:szCs w:val="22"/>
        </w:rPr>
      </w:pPr>
    </w:p>
    <w:p w14:paraId="15A7119E" w14:textId="77777777" w:rsidR="00BA0FE5" w:rsidRDefault="00BA0FE5" w:rsidP="005362B0">
      <w:pPr>
        <w:rPr>
          <w:rFonts w:ascii="Calibri" w:hAnsi="Calibri"/>
          <w:bCs/>
          <w:sz w:val="22"/>
          <w:szCs w:val="22"/>
        </w:rPr>
      </w:pPr>
    </w:p>
    <w:p w14:paraId="63A3C473" w14:textId="77777777" w:rsidR="00BA0FE5" w:rsidRDefault="00BA0FE5" w:rsidP="005362B0">
      <w:pPr>
        <w:rPr>
          <w:rFonts w:ascii="Calibri" w:hAnsi="Calibri"/>
          <w:bCs/>
          <w:sz w:val="22"/>
          <w:szCs w:val="22"/>
        </w:rPr>
      </w:pPr>
    </w:p>
    <w:p w14:paraId="34271ED9" w14:textId="77777777" w:rsidR="00BA0FE5" w:rsidRPr="003C4EFA" w:rsidRDefault="00BA0FE5" w:rsidP="00BA0F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5BD72FB1" w14:textId="77777777" w:rsidR="00BA0FE5" w:rsidRPr="0086779D" w:rsidRDefault="00BA0FE5" w:rsidP="00BA0FE5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694D705E" w14:textId="77777777" w:rsidR="00BA0FE5" w:rsidRPr="003C4EFA" w:rsidRDefault="00BA0FE5" w:rsidP="00BA0FE5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1B9F6200" w14:textId="0000B6AC" w:rsidR="00E666F3" w:rsidRPr="00D55095" w:rsidRDefault="00BA0FE5" w:rsidP="00D55095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E666F3" w:rsidRPr="00D55095" w:rsidSect="00C210D7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4781" w14:textId="77777777" w:rsidR="00C210D7" w:rsidRDefault="00C210D7" w:rsidP="009A2700">
      <w:r>
        <w:separator/>
      </w:r>
    </w:p>
  </w:endnote>
  <w:endnote w:type="continuationSeparator" w:id="0">
    <w:p w14:paraId="1C7B1AE5" w14:textId="77777777" w:rsidR="00C210D7" w:rsidRDefault="00C210D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DC47" w14:textId="77777777" w:rsidR="00C210D7" w:rsidRDefault="00C210D7" w:rsidP="009A2700">
      <w:r>
        <w:separator/>
      </w:r>
    </w:p>
  </w:footnote>
  <w:footnote w:type="continuationSeparator" w:id="0">
    <w:p w14:paraId="61E3E03D" w14:textId="77777777" w:rsidR="00C210D7" w:rsidRDefault="00C210D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362B0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FE5"/>
    <w:rsid w:val="00C210D7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55095"/>
    <w:rsid w:val="00D61C26"/>
    <w:rsid w:val="00D630EA"/>
    <w:rsid w:val="00D80239"/>
    <w:rsid w:val="00D8719C"/>
    <w:rsid w:val="00D87D33"/>
    <w:rsid w:val="00D97E3F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2024-02-07T11:15:00Z</dcterms:modified>
</cp:coreProperties>
</file>